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691B4" w14:textId="637F32B7" w:rsidR="006360DE" w:rsidRPr="007464A3" w:rsidRDefault="006360DE" w:rsidP="006360DE">
      <w:pPr>
        <w:jc w:val="center"/>
        <w:rPr>
          <w:rFonts w:ascii="Calibri" w:hAnsi="Calibri" w:cs="Calibri"/>
          <w:b/>
          <w:bCs/>
          <w:color w:val="0E2841" w:themeColor="text2"/>
          <w:sz w:val="22"/>
          <w:szCs w:val="22"/>
        </w:rPr>
      </w:pPr>
      <w:r w:rsidRPr="007464A3">
        <w:rPr>
          <w:rFonts w:ascii="Calibri" w:hAnsi="Calibri" w:cs="Calibri"/>
          <w:b/>
          <w:bCs/>
          <w:color w:val="0E2841" w:themeColor="text2"/>
          <w:sz w:val="22"/>
          <w:szCs w:val="22"/>
        </w:rPr>
        <w:t>POLÍTICA DE TRATAMIENTO DE DATOS PERSONALES</w:t>
      </w:r>
    </w:p>
    <w:p w14:paraId="10A12D07" w14:textId="77777777" w:rsidR="007464A3" w:rsidRDefault="007464A3" w:rsidP="006360DE">
      <w:pPr>
        <w:spacing w:after="0" w:line="240" w:lineRule="auto"/>
        <w:jc w:val="both"/>
        <w:rPr>
          <w:rFonts w:ascii="Calibri" w:eastAsia="Arial" w:hAnsi="Calibri" w:cs="Calibri"/>
          <w:kern w:val="0"/>
          <w:sz w:val="22"/>
          <w:szCs w:val="22"/>
          <w:lang w:eastAsia="es-CL"/>
          <w14:ligatures w14:val="none"/>
        </w:rPr>
      </w:pPr>
    </w:p>
    <w:p w14:paraId="4FE5D836" w14:textId="77777777" w:rsidR="007E01E7" w:rsidRPr="007464A3" w:rsidRDefault="006360DE" w:rsidP="007E01E7">
      <w:p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kern w:val="0"/>
          <w:sz w:val="22"/>
          <w:szCs w:val="22"/>
          <w:lang w:eastAsia="es-CL"/>
          <w14:ligatures w14:val="none"/>
        </w:rPr>
        <w:t>En [</w:t>
      </w:r>
      <w:r w:rsidRPr="007464A3">
        <w:rPr>
          <w:rFonts w:ascii="Calibri" w:eastAsia="Arial" w:hAnsi="Calibri" w:cs="Calibri"/>
          <w:kern w:val="0"/>
          <w:sz w:val="22"/>
          <w:szCs w:val="22"/>
          <w:highlight w:val="yellow"/>
          <w:lang w:eastAsia="es-CL"/>
          <w14:ligatures w14:val="none"/>
        </w:rPr>
        <w:t>__</w:t>
      </w:r>
      <w:r w:rsidRPr="007464A3">
        <w:rPr>
          <w:rFonts w:ascii="Calibri" w:eastAsia="Arial" w:hAnsi="Calibri" w:cs="Calibri"/>
          <w:kern w:val="0"/>
          <w:sz w:val="22"/>
          <w:szCs w:val="22"/>
          <w:lang w:eastAsia="es-CL"/>
          <w14:ligatures w14:val="none"/>
        </w:rPr>
        <w:t>] (en adelante, “la Empresa”, “nosotros”), entendemos la importancia de proteger su información personal. Por lo anterior, hemos adoptado la siguiente Política de Tratamiento de Datos Personales (en adelante, la “Política”), para informarle sobre el uso que damos a sus datos en el día a día de nuestro negocio y con ello, cumplir con las obligaciones que impone la Ley N°19.628 sobre Protección de Datos Personales (en adelante, la “Ley”)</w:t>
      </w:r>
      <w:r w:rsidR="007E01E7">
        <w:rPr>
          <w:rFonts w:ascii="Calibri" w:eastAsia="Arial" w:hAnsi="Calibri" w:cs="Calibri"/>
          <w:kern w:val="0"/>
          <w:sz w:val="22"/>
          <w:szCs w:val="22"/>
          <w:lang w:eastAsia="es-CL"/>
          <w14:ligatures w14:val="none"/>
        </w:rPr>
        <w:t>, y, a contar del 1° de diciembre de 2026, con la Ley N° 21.719</w:t>
      </w:r>
      <w:r w:rsidR="007E01E7" w:rsidRPr="007464A3">
        <w:rPr>
          <w:rFonts w:ascii="Calibri" w:eastAsia="Arial" w:hAnsi="Calibri" w:cs="Calibri"/>
          <w:kern w:val="0"/>
          <w:sz w:val="22"/>
          <w:szCs w:val="22"/>
          <w:lang w:eastAsia="es-CL"/>
          <w14:ligatures w14:val="none"/>
        </w:rPr>
        <w:t>.</w:t>
      </w:r>
    </w:p>
    <w:p w14:paraId="2928B3B1" w14:textId="2932F8F9" w:rsidR="006360DE" w:rsidRPr="007464A3" w:rsidRDefault="006360DE" w:rsidP="006360DE">
      <w:pPr>
        <w:spacing w:after="0" w:line="240" w:lineRule="auto"/>
        <w:jc w:val="both"/>
        <w:rPr>
          <w:rFonts w:ascii="Calibri" w:eastAsia="Arial" w:hAnsi="Calibri" w:cs="Calibri"/>
          <w:kern w:val="0"/>
          <w:sz w:val="22"/>
          <w:szCs w:val="22"/>
          <w:lang w:eastAsia="es-CL"/>
          <w14:ligatures w14:val="none"/>
        </w:rPr>
      </w:pPr>
    </w:p>
    <w:p w14:paraId="198267BE" w14:textId="77777777" w:rsidR="006360DE" w:rsidRPr="007464A3" w:rsidRDefault="006360DE" w:rsidP="006360DE">
      <w:pPr>
        <w:spacing w:before="240" w:after="0" w:line="240" w:lineRule="auto"/>
        <w:jc w:val="both"/>
        <w:outlineLvl w:val="0"/>
        <w:rPr>
          <w:rFonts w:ascii="Calibri" w:eastAsia="Arial" w:hAnsi="Calibri" w:cs="Calibri"/>
          <w:b/>
          <w:bCs/>
          <w:color w:val="0E2841" w:themeColor="text2"/>
          <w:kern w:val="0"/>
          <w:sz w:val="22"/>
          <w:szCs w:val="22"/>
          <w:lang w:eastAsia="es-CL"/>
          <w14:ligatures w14:val="none"/>
        </w:rPr>
      </w:pPr>
      <w:r w:rsidRPr="007464A3">
        <w:rPr>
          <w:rFonts w:ascii="Calibri" w:eastAsia="Arial" w:hAnsi="Calibri" w:cs="Calibri"/>
          <w:b/>
          <w:bCs/>
          <w:color w:val="0E2841" w:themeColor="text2"/>
          <w:kern w:val="0"/>
          <w:sz w:val="22"/>
          <w:szCs w:val="22"/>
          <w:lang w:eastAsia="es-CL"/>
          <w14:ligatures w14:val="none"/>
        </w:rPr>
        <w:t>1. Quiénes somos (responsable del tratamiento)</w:t>
      </w:r>
    </w:p>
    <w:p w14:paraId="18858FAC" w14:textId="77777777" w:rsidR="007464A3" w:rsidRDefault="007464A3" w:rsidP="006360DE">
      <w:pPr>
        <w:spacing w:after="0" w:line="240" w:lineRule="auto"/>
        <w:jc w:val="both"/>
        <w:rPr>
          <w:rFonts w:ascii="Calibri" w:eastAsia="Arial" w:hAnsi="Calibri" w:cs="Calibri"/>
          <w:kern w:val="0"/>
          <w:sz w:val="22"/>
          <w:szCs w:val="22"/>
          <w:lang w:eastAsia="es-CL"/>
          <w14:ligatures w14:val="none"/>
        </w:rPr>
      </w:pPr>
    </w:p>
    <w:p w14:paraId="3AD2A0B7" w14:textId="124913B4" w:rsidR="006360DE" w:rsidRPr="007464A3" w:rsidRDefault="006360DE" w:rsidP="006360DE">
      <w:p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kern w:val="0"/>
          <w:sz w:val="22"/>
          <w:szCs w:val="22"/>
          <w:lang w:eastAsia="es-CL"/>
          <w14:ligatures w14:val="none"/>
        </w:rPr>
        <w:t>El responsable del tratamiento de sus datos personales es:</w:t>
      </w:r>
    </w:p>
    <w:p w14:paraId="3D6C6B44" w14:textId="77777777" w:rsidR="006360DE" w:rsidRPr="007464A3" w:rsidRDefault="006360DE" w:rsidP="006360DE">
      <w:pPr>
        <w:numPr>
          <w:ilvl w:val="0"/>
          <w:numId w:val="1"/>
        </w:num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kern w:val="0"/>
          <w:sz w:val="22"/>
          <w:szCs w:val="22"/>
          <w:lang w:eastAsia="es-CL"/>
          <w14:ligatures w14:val="none"/>
        </w:rPr>
        <w:t>Razón social: [</w:t>
      </w:r>
      <w:r w:rsidRPr="007464A3">
        <w:rPr>
          <w:rFonts w:ascii="Calibri" w:eastAsia="Arial" w:hAnsi="Calibri" w:cs="Calibri"/>
          <w:kern w:val="0"/>
          <w:sz w:val="22"/>
          <w:szCs w:val="22"/>
          <w:highlight w:val="yellow"/>
          <w:lang w:eastAsia="es-CL"/>
          <w14:ligatures w14:val="none"/>
        </w:rPr>
        <w:t>__</w:t>
      </w:r>
      <w:r w:rsidRPr="007464A3">
        <w:rPr>
          <w:rFonts w:ascii="Calibri" w:eastAsia="Arial" w:hAnsi="Calibri" w:cs="Calibri"/>
          <w:kern w:val="0"/>
          <w:sz w:val="22"/>
          <w:szCs w:val="22"/>
          <w:lang w:eastAsia="es-CL"/>
          <w14:ligatures w14:val="none"/>
        </w:rPr>
        <w:t>]</w:t>
      </w:r>
    </w:p>
    <w:p w14:paraId="035BE0EE" w14:textId="77777777" w:rsidR="006360DE" w:rsidRPr="007464A3" w:rsidRDefault="006360DE" w:rsidP="006360DE">
      <w:pPr>
        <w:numPr>
          <w:ilvl w:val="0"/>
          <w:numId w:val="1"/>
        </w:num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kern w:val="0"/>
          <w:sz w:val="22"/>
          <w:szCs w:val="22"/>
          <w:lang w:eastAsia="es-CL"/>
          <w14:ligatures w14:val="none"/>
        </w:rPr>
        <w:t>RUT: [</w:t>
      </w:r>
      <w:r w:rsidRPr="007464A3">
        <w:rPr>
          <w:rFonts w:ascii="Calibri" w:eastAsia="Arial" w:hAnsi="Calibri" w:cs="Calibri"/>
          <w:kern w:val="0"/>
          <w:sz w:val="22"/>
          <w:szCs w:val="22"/>
          <w:highlight w:val="yellow"/>
          <w:lang w:eastAsia="es-CL"/>
          <w14:ligatures w14:val="none"/>
        </w:rPr>
        <w:t>__</w:t>
      </w:r>
      <w:r w:rsidRPr="007464A3">
        <w:rPr>
          <w:rFonts w:ascii="Calibri" w:eastAsia="Arial" w:hAnsi="Calibri" w:cs="Calibri"/>
          <w:kern w:val="0"/>
          <w:sz w:val="22"/>
          <w:szCs w:val="22"/>
          <w:lang w:eastAsia="es-CL"/>
          <w14:ligatures w14:val="none"/>
        </w:rPr>
        <w:t>]</w:t>
      </w:r>
    </w:p>
    <w:p w14:paraId="76D0BA0A" w14:textId="6E501FE9" w:rsidR="006360DE" w:rsidRPr="007464A3" w:rsidRDefault="006360DE" w:rsidP="006360DE">
      <w:pPr>
        <w:numPr>
          <w:ilvl w:val="0"/>
          <w:numId w:val="1"/>
        </w:num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kern w:val="0"/>
          <w:sz w:val="22"/>
          <w:szCs w:val="22"/>
          <w:lang w:eastAsia="es-CL"/>
          <w14:ligatures w14:val="none"/>
        </w:rPr>
        <w:t xml:space="preserve">Domicilio: </w:t>
      </w:r>
      <w:r w:rsidR="007464A3" w:rsidRPr="007464A3">
        <w:rPr>
          <w:rFonts w:ascii="Calibri" w:eastAsia="Arial" w:hAnsi="Calibri" w:cs="Calibri"/>
          <w:kern w:val="0"/>
          <w:sz w:val="22"/>
          <w:szCs w:val="22"/>
          <w:lang w:eastAsia="es-CL"/>
          <w14:ligatures w14:val="none"/>
        </w:rPr>
        <w:t>[</w:t>
      </w:r>
      <w:r w:rsidR="007464A3" w:rsidRPr="007464A3">
        <w:rPr>
          <w:rFonts w:ascii="Calibri" w:eastAsia="Arial" w:hAnsi="Calibri" w:cs="Calibri"/>
          <w:kern w:val="0"/>
          <w:sz w:val="22"/>
          <w:szCs w:val="22"/>
          <w:highlight w:val="yellow"/>
          <w:lang w:eastAsia="es-CL"/>
          <w14:ligatures w14:val="none"/>
        </w:rPr>
        <w:t>__</w:t>
      </w:r>
      <w:r w:rsidR="007464A3" w:rsidRPr="007464A3">
        <w:rPr>
          <w:rFonts w:ascii="Calibri" w:eastAsia="Arial" w:hAnsi="Calibri" w:cs="Calibri"/>
          <w:kern w:val="0"/>
          <w:sz w:val="22"/>
          <w:szCs w:val="22"/>
          <w:lang w:eastAsia="es-CL"/>
          <w14:ligatures w14:val="none"/>
        </w:rPr>
        <w:t>]</w:t>
      </w:r>
    </w:p>
    <w:p w14:paraId="407DF896" w14:textId="13A78279" w:rsidR="006360DE" w:rsidRPr="007464A3" w:rsidRDefault="006360DE" w:rsidP="006360DE">
      <w:pPr>
        <w:numPr>
          <w:ilvl w:val="0"/>
          <w:numId w:val="1"/>
        </w:num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kern w:val="0"/>
          <w:sz w:val="22"/>
          <w:szCs w:val="22"/>
          <w:lang w:eastAsia="es-CL"/>
          <w14:ligatures w14:val="none"/>
        </w:rPr>
        <w:t xml:space="preserve">Representante legal: </w:t>
      </w:r>
      <w:r w:rsidR="007464A3" w:rsidRPr="007464A3">
        <w:rPr>
          <w:rFonts w:ascii="Calibri" w:eastAsia="Arial" w:hAnsi="Calibri" w:cs="Calibri"/>
          <w:kern w:val="0"/>
          <w:sz w:val="22"/>
          <w:szCs w:val="22"/>
          <w:lang w:eastAsia="es-CL"/>
          <w14:ligatures w14:val="none"/>
        </w:rPr>
        <w:t>[</w:t>
      </w:r>
      <w:r w:rsidR="007464A3" w:rsidRPr="007464A3">
        <w:rPr>
          <w:rFonts w:ascii="Calibri" w:eastAsia="Arial" w:hAnsi="Calibri" w:cs="Calibri"/>
          <w:kern w:val="0"/>
          <w:sz w:val="22"/>
          <w:szCs w:val="22"/>
          <w:highlight w:val="yellow"/>
          <w:lang w:eastAsia="es-CL"/>
          <w14:ligatures w14:val="none"/>
        </w:rPr>
        <w:t>__</w:t>
      </w:r>
      <w:r w:rsidR="007464A3" w:rsidRPr="007464A3">
        <w:rPr>
          <w:rFonts w:ascii="Calibri" w:eastAsia="Arial" w:hAnsi="Calibri" w:cs="Calibri"/>
          <w:kern w:val="0"/>
          <w:sz w:val="22"/>
          <w:szCs w:val="22"/>
          <w:lang w:eastAsia="es-CL"/>
          <w14:ligatures w14:val="none"/>
        </w:rPr>
        <w:t>]</w:t>
      </w:r>
    </w:p>
    <w:p w14:paraId="3BB65C26" w14:textId="7A708E5B" w:rsidR="006360DE" w:rsidRPr="007464A3" w:rsidRDefault="006360DE" w:rsidP="006360DE">
      <w:pPr>
        <w:numPr>
          <w:ilvl w:val="0"/>
          <w:numId w:val="1"/>
        </w:num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kern w:val="0"/>
          <w:sz w:val="22"/>
          <w:szCs w:val="22"/>
          <w:lang w:eastAsia="es-CL"/>
          <w14:ligatures w14:val="none"/>
        </w:rPr>
        <w:t xml:space="preserve">Correo de contacto: </w:t>
      </w:r>
      <w:r w:rsidR="007464A3" w:rsidRPr="007464A3">
        <w:rPr>
          <w:rFonts w:ascii="Calibri" w:eastAsia="Arial" w:hAnsi="Calibri" w:cs="Calibri"/>
          <w:kern w:val="0"/>
          <w:sz w:val="22"/>
          <w:szCs w:val="22"/>
          <w:lang w:eastAsia="es-CL"/>
          <w14:ligatures w14:val="none"/>
        </w:rPr>
        <w:t>[</w:t>
      </w:r>
      <w:r w:rsidR="007464A3" w:rsidRPr="007464A3">
        <w:rPr>
          <w:rFonts w:ascii="Calibri" w:eastAsia="Arial" w:hAnsi="Calibri" w:cs="Calibri"/>
          <w:kern w:val="0"/>
          <w:sz w:val="22"/>
          <w:szCs w:val="22"/>
          <w:highlight w:val="yellow"/>
          <w:lang w:eastAsia="es-CL"/>
          <w14:ligatures w14:val="none"/>
        </w:rPr>
        <w:t>__</w:t>
      </w:r>
      <w:r w:rsidR="007464A3" w:rsidRPr="007464A3">
        <w:rPr>
          <w:rFonts w:ascii="Calibri" w:eastAsia="Arial" w:hAnsi="Calibri" w:cs="Calibri"/>
          <w:kern w:val="0"/>
          <w:sz w:val="22"/>
          <w:szCs w:val="22"/>
          <w:lang w:eastAsia="es-CL"/>
          <w14:ligatures w14:val="none"/>
        </w:rPr>
        <w:t>]</w:t>
      </w:r>
    </w:p>
    <w:p w14:paraId="3E1B624D" w14:textId="77777777" w:rsidR="007464A3" w:rsidRDefault="007464A3" w:rsidP="006360DE">
      <w:pPr>
        <w:spacing w:after="0" w:line="240" w:lineRule="auto"/>
        <w:jc w:val="both"/>
        <w:rPr>
          <w:rFonts w:ascii="Calibri" w:eastAsia="Arial" w:hAnsi="Calibri" w:cs="Calibri"/>
          <w:kern w:val="0"/>
          <w:sz w:val="22"/>
          <w:szCs w:val="22"/>
          <w:lang w:eastAsia="es-CL"/>
          <w14:ligatures w14:val="none"/>
        </w:rPr>
      </w:pPr>
    </w:p>
    <w:p w14:paraId="5DF9E67C" w14:textId="56E58490" w:rsidR="006360DE" w:rsidRPr="007464A3" w:rsidRDefault="006360DE" w:rsidP="006360DE">
      <w:p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kern w:val="0"/>
          <w:sz w:val="22"/>
          <w:szCs w:val="22"/>
          <w:lang w:eastAsia="es-CL"/>
          <w14:ligatures w14:val="none"/>
        </w:rPr>
        <w:t>[La Empresa] es quien decide para qué y cómo se tratan sus datos. Para cualquier consulta o solicitud sobre esta Política puede escribirnos al correo indicado.</w:t>
      </w:r>
    </w:p>
    <w:p w14:paraId="570C043A" w14:textId="77777777" w:rsidR="006360DE" w:rsidRPr="007464A3" w:rsidRDefault="006360DE" w:rsidP="006360DE">
      <w:pPr>
        <w:spacing w:before="240" w:after="0" w:line="240" w:lineRule="auto"/>
        <w:jc w:val="both"/>
        <w:outlineLvl w:val="0"/>
        <w:rPr>
          <w:rFonts w:ascii="Calibri" w:eastAsia="Arial" w:hAnsi="Calibri" w:cs="Calibri"/>
          <w:b/>
          <w:bCs/>
          <w:color w:val="1F4E79"/>
          <w:kern w:val="0"/>
          <w:sz w:val="22"/>
          <w:szCs w:val="22"/>
          <w:lang w:eastAsia="es-CL"/>
          <w14:ligatures w14:val="none"/>
        </w:rPr>
      </w:pPr>
      <w:r w:rsidRPr="007464A3">
        <w:rPr>
          <w:rFonts w:ascii="Calibri" w:eastAsia="Arial" w:hAnsi="Calibri" w:cs="Calibri"/>
          <w:b/>
          <w:bCs/>
          <w:color w:val="0E2841" w:themeColor="text2"/>
          <w:kern w:val="0"/>
          <w:sz w:val="22"/>
          <w:szCs w:val="22"/>
          <w:lang w:eastAsia="es-CL"/>
          <w14:ligatures w14:val="none"/>
        </w:rPr>
        <w:t>2. A quién aplica y qué datos recolectamos</w:t>
      </w:r>
    </w:p>
    <w:p w14:paraId="2B713C47" w14:textId="77777777" w:rsidR="007464A3" w:rsidRDefault="007464A3" w:rsidP="006360DE">
      <w:pPr>
        <w:spacing w:after="0" w:line="240" w:lineRule="auto"/>
        <w:jc w:val="both"/>
        <w:rPr>
          <w:rFonts w:ascii="Calibri" w:eastAsia="Arial" w:hAnsi="Calibri" w:cs="Calibri"/>
          <w:kern w:val="0"/>
          <w:sz w:val="22"/>
          <w:szCs w:val="22"/>
          <w:lang w:eastAsia="es-CL"/>
          <w14:ligatures w14:val="none"/>
        </w:rPr>
      </w:pPr>
    </w:p>
    <w:p w14:paraId="030B1577" w14:textId="3B970395" w:rsidR="006360DE" w:rsidRDefault="006360DE" w:rsidP="006360DE">
      <w:p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kern w:val="0"/>
          <w:sz w:val="22"/>
          <w:szCs w:val="22"/>
          <w:lang w:eastAsia="es-CL"/>
          <w14:ligatures w14:val="none"/>
        </w:rPr>
        <w:t>Esta Política se aplica a las personas cuyos datos tratamos en el desarrollo de nuestra actividad, tales como clientes, usuarios, proveedores y personas que se contactan con nosotros.</w:t>
      </w:r>
    </w:p>
    <w:p w14:paraId="66CED046" w14:textId="77777777" w:rsidR="007464A3" w:rsidRPr="007464A3" w:rsidRDefault="007464A3" w:rsidP="006360DE">
      <w:pPr>
        <w:spacing w:after="0" w:line="240" w:lineRule="auto"/>
        <w:jc w:val="both"/>
        <w:rPr>
          <w:rFonts w:ascii="Calibri" w:eastAsia="Arial" w:hAnsi="Calibri" w:cs="Calibri"/>
          <w:kern w:val="0"/>
          <w:sz w:val="22"/>
          <w:szCs w:val="22"/>
          <w:lang w:eastAsia="es-CL"/>
          <w14:ligatures w14:val="none"/>
        </w:rPr>
      </w:pPr>
    </w:p>
    <w:p w14:paraId="5B433B63" w14:textId="77777777" w:rsidR="006360DE" w:rsidRPr="007464A3" w:rsidRDefault="006360DE" w:rsidP="006360DE">
      <w:p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kern w:val="0"/>
          <w:sz w:val="22"/>
          <w:szCs w:val="22"/>
          <w:lang w:eastAsia="es-CL"/>
          <w14:ligatures w14:val="none"/>
        </w:rPr>
        <w:t>Recolectamos solo los datos necesarios para los fines descritos en esta Política. Algunos de los datos tratados corresponden a:</w:t>
      </w:r>
    </w:p>
    <w:p w14:paraId="3D4A37E8" w14:textId="77777777" w:rsidR="006360DE" w:rsidRPr="007464A3" w:rsidRDefault="006360DE" w:rsidP="006360DE">
      <w:pPr>
        <w:numPr>
          <w:ilvl w:val="0"/>
          <w:numId w:val="1"/>
        </w:num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kern w:val="0"/>
          <w:sz w:val="22"/>
          <w:szCs w:val="22"/>
          <w:lang w:eastAsia="es-CL"/>
          <w14:ligatures w14:val="none"/>
        </w:rPr>
        <w:t>Datos de identificación y contacto: por ejemplo, nombre, RUT, dirección, teléfono y correo electrónico.</w:t>
      </w:r>
    </w:p>
    <w:p w14:paraId="634FA22F" w14:textId="77777777" w:rsidR="006360DE" w:rsidRPr="007464A3" w:rsidRDefault="006360DE" w:rsidP="006360DE">
      <w:pPr>
        <w:numPr>
          <w:ilvl w:val="0"/>
          <w:numId w:val="1"/>
        </w:num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kern w:val="0"/>
          <w:sz w:val="22"/>
          <w:szCs w:val="22"/>
          <w:lang w:eastAsia="es-CL"/>
          <w14:ligatures w14:val="none"/>
        </w:rPr>
        <w:t>Datos de la relación comercial o del servicio: por ejemplo, productos o servicios contratados, solicitudes y comunicaciones con usted.</w:t>
      </w:r>
    </w:p>
    <w:p w14:paraId="010DDC4A" w14:textId="77777777" w:rsidR="006360DE" w:rsidRPr="007464A3" w:rsidRDefault="006360DE" w:rsidP="006360DE">
      <w:pPr>
        <w:numPr>
          <w:ilvl w:val="0"/>
          <w:numId w:val="1"/>
        </w:num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kern w:val="0"/>
          <w:sz w:val="22"/>
          <w:szCs w:val="22"/>
          <w:lang w:eastAsia="es-CL"/>
          <w14:ligatures w14:val="none"/>
        </w:rPr>
        <w:t>Datos de pago y facturación: por ejemplo, datos para emitir boletas o facturas y gestionar pagos, datos de su cuenta o tarjetas bancarias.</w:t>
      </w:r>
    </w:p>
    <w:p w14:paraId="0BC8B5FD" w14:textId="77777777" w:rsidR="006360DE" w:rsidRPr="007464A3" w:rsidRDefault="006360DE" w:rsidP="006360DE">
      <w:pPr>
        <w:numPr>
          <w:ilvl w:val="0"/>
          <w:numId w:val="1"/>
        </w:num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kern w:val="0"/>
          <w:sz w:val="22"/>
          <w:szCs w:val="22"/>
          <w:lang w:eastAsia="es-CL"/>
          <w14:ligatures w14:val="none"/>
        </w:rPr>
        <w:t>Datos de navegación: si usa nuestro sitio web o plataformas digitales, datos técnicos (por ejemplo, dirección IP) y cookies, conforme se informe en el propio sitio.</w:t>
      </w:r>
    </w:p>
    <w:p w14:paraId="04ABCE5E" w14:textId="77777777" w:rsidR="007464A3" w:rsidRDefault="007464A3" w:rsidP="006360DE">
      <w:pPr>
        <w:spacing w:after="0" w:line="240" w:lineRule="auto"/>
        <w:jc w:val="both"/>
        <w:rPr>
          <w:rFonts w:ascii="Calibri" w:eastAsia="Arial" w:hAnsi="Calibri" w:cs="Calibri"/>
          <w:b/>
          <w:bCs/>
          <w:kern w:val="0"/>
          <w:sz w:val="22"/>
          <w:szCs w:val="22"/>
          <w:lang w:eastAsia="es-CL"/>
          <w14:ligatures w14:val="none"/>
        </w:rPr>
      </w:pPr>
    </w:p>
    <w:p w14:paraId="2DFA59BE" w14:textId="2718FCED" w:rsidR="006360DE" w:rsidRDefault="006360DE" w:rsidP="006360DE">
      <w:p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b/>
          <w:bCs/>
          <w:kern w:val="0"/>
          <w:sz w:val="22"/>
          <w:szCs w:val="22"/>
          <w:lang w:eastAsia="es-CL"/>
          <w14:ligatures w14:val="none"/>
        </w:rPr>
        <w:t xml:space="preserve">Datos sensibles. </w:t>
      </w:r>
      <w:r w:rsidRPr="007464A3">
        <w:rPr>
          <w:rFonts w:ascii="Calibri" w:eastAsia="Arial" w:hAnsi="Calibri" w:cs="Calibri"/>
          <w:kern w:val="0"/>
          <w:sz w:val="22"/>
          <w:szCs w:val="22"/>
          <w:lang w:eastAsia="es-CL"/>
          <w14:ligatures w14:val="none"/>
        </w:rPr>
        <w:t>[</w:t>
      </w:r>
      <w:r w:rsidRPr="007464A3">
        <w:rPr>
          <w:rFonts w:ascii="Calibri" w:eastAsia="Arial" w:hAnsi="Calibri" w:cs="Calibri"/>
          <w:kern w:val="0"/>
          <w:sz w:val="22"/>
          <w:szCs w:val="22"/>
          <w:highlight w:val="yellow"/>
          <w:lang w:eastAsia="es-CL"/>
          <w14:ligatures w14:val="none"/>
        </w:rPr>
        <w:t>Complete solo si corresponde</w:t>
      </w:r>
      <w:r w:rsidRPr="007464A3">
        <w:rPr>
          <w:rFonts w:ascii="Calibri" w:eastAsia="Arial" w:hAnsi="Calibri" w:cs="Calibri"/>
          <w:kern w:val="0"/>
          <w:sz w:val="22"/>
          <w:szCs w:val="22"/>
          <w:lang w:eastAsia="es-CL"/>
          <w14:ligatures w14:val="none"/>
        </w:rPr>
        <w:t>] Cuando sea necesario para nuestra actividad o usted nos los proporcione, podemos tratar datos sensibles —como [</w:t>
      </w:r>
      <w:r w:rsidRPr="007464A3">
        <w:rPr>
          <w:rFonts w:ascii="Calibri" w:eastAsia="Arial" w:hAnsi="Calibri" w:cs="Calibri"/>
          <w:i/>
          <w:iCs/>
          <w:kern w:val="0"/>
          <w:sz w:val="22"/>
          <w:szCs w:val="22"/>
          <w:lang w:eastAsia="es-CL"/>
          <w14:ligatures w14:val="none"/>
        </w:rPr>
        <w:t>por ejemplo, su género, origen étnico o racial, convicciones ideológicas, entre otros</w:t>
      </w:r>
      <w:r w:rsidRPr="007464A3">
        <w:rPr>
          <w:rFonts w:ascii="Calibri" w:eastAsia="Arial" w:hAnsi="Calibri" w:cs="Calibri"/>
          <w:kern w:val="0"/>
          <w:sz w:val="22"/>
          <w:szCs w:val="22"/>
          <w:lang w:eastAsia="es-CL"/>
          <w14:ligatures w14:val="none"/>
        </w:rPr>
        <w:t>]— únicamente con su consentimiento o cuando la Ley lo permita.</w:t>
      </w:r>
    </w:p>
    <w:p w14:paraId="215D328D" w14:textId="77777777" w:rsidR="007464A3" w:rsidRPr="007464A3" w:rsidRDefault="007464A3" w:rsidP="006360DE">
      <w:pPr>
        <w:spacing w:after="0" w:line="240" w:lineRule="auto"/>
        <w:jc w:val="both"/>
        <w:rPr>
          <w:rFonts w:ascii="Calibri" w:eastAsia="Arial" w:hAnsi="Calibri" w:cs="Calibri"/>
          <w:kern w:val="0"/>
          <w:sz w:val="22"/>
          <w:szCs w:val="22"/>
          <w:lang w:eastAsia="es-CL"/>
          <w14:ligatures w14:val="none"/>
        </w:rPr>
      </w:pPr>
    </w:p>
    <w:p w14:paraId="7851A127" w14:textId="233F668A" w:rsidR="006360DE" w:rsidRPr="007464A3" w:rsidRDefault="006360DE" w:rsidP="006360DE">
      <w:p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b/>
          <w:bCs/>
          <w:kern w:val="0"/>
          <w:sz w:val="22"/>
          <w:szCs w:val="22"/>
          <w:lang w:eastAsia="es-CL"/>
          <w14:ligatures w14:val="none"/>
        </w:rPr>
        <w:t xml:space="preserve">¿De dónde obtenemos sus datos? </w:t>
      </w:r>
      <w:r w:rsidRPr="007464A3">
        <w:rPr>
          <w:rFonts w:ascii="Calibri" w:eastAsia="Arial" w:hAnsi="Calibri" w:cs="Calibri"/>
          <w:kern w:val="0"/>
          <w:sz w:val="22"/>
          <w:szCs w:val="22"/>
          <w:lang w:eastAsia="es-CL"/>
          <w14:ligatures w14:val="none"/>
        </w:rPr>
        <w:t xml:space="preserve">Principalmente cuando usted nos los proporciona, al completar formularios, contratar nuestros servicios o contactarse con nosotros. En ciertos casos podemos </w:t>
      </w:r>
      <w:r w:rsidRPr="007464A3">
        <w:rPr>
          <w:rFonts w:ascii="Calibri" w:eastAsia="Arial" w:hAnsi="Calibri" w:cs="Calibri"/>
          <w:kern w:val="0"/>
          <w:sz w:val="22"/>
          <w:szCs w:val="22"/>
          <w:lang w:eastAsia="es-CL"/>
          <w14:ligatures w14:val="none"/>
        </w:rPr>
        <w:lastRenderedPageBreak/>
        <w:t>obtenerlos desde terceros o desde fuentes de acceso público, indicándole su origen cuando corresponda. [</w:t>
      </w:r>
      <w:r w:rsidRPr="007464A3">
        <w:rPr>
          <w:rFonts w:ascii="Calibri" w:eastAsia="Arial" w:hAnsi="Calibri" w:cs="Calibri"/>
          <w:i/>
          <w:iCs/>
          <w:kern w:val="0"/>
          <w:sz w:val="22"/>
          <w:szCs w:val="22"/>
          <w:lang w:eastAsia="es-CL"/>
          <w14:ligatures w14:val="none"/>
        </w:rPr>
        <w:t xml:space="preserve">Detalle aquí otras fuentes si las hubiere: </w:t>
      </w:r>
      <w:r w:rsidR="007464A3" w:rsidRPr="007464A3">
        <w:rPr>
          <w:rFonts w:ascii="Calibri" w:eastAsia="Arial" w:hAnsi="Calibri" w:cs="Calibri"/>
          <w:kern w:val="0"/>
          <w:sz w:val="22"/>
          <w:szCs w:val="22"/>
          <w:lang w:eastAsia="es-CL"/>
          <w14:ligatures w14:val="none"/>
        </w:rPr>
        <w:t>[</w:t>
      </w:r>
      <w:r w:rsidR="007464A3" w:rsidRPr="007464A3">
        <w:rPr>
          <w:rFonts w:ascii="Calibri" w:eastAsia="Arial" w:hAnsi="Calibri" w:cs="Calibri"/>
          <w:kern w:val="0"/>
          <w:sz w:val="22"/>
          <w:szCs w:val="22"/>
          <w:highlight w:val="yellow"/>
          <w:lang w:eastAsia="es-CL"/>
          <w14:ligatures w14:val="none"/>
        </w:rPr>
        <w:t>__</w:t>
      </w:r>
      <w:r w:rsidR="007464A3" w:rsidRPr="007464A3">
        <w:rPr>
          <w:rFonts w:ascii="Calibri" w:eastAsia="Arial" w:hAnsi="Calibri" w:cs="Calibri"/>
          <w:kern w:val="0"/>
          <w:sz w:val="22"/>
          <w:szCs w:val="22"/>
          <w:lang w:eastAsia="es-CL"/>
          <w14:ligatures w14:val="none"/>
        </w:rPr>
        <w:t>]</w:t>
      </w:r>
    </w:p>
    <w:p w14:paraId="6EA05687" w14:textId="77777777" w:rsidR="006360DE" w:rsidRPr="007464A3" w:rsidRDefault="006360DE" w:rsidP="006360DE">
      <w:pPr>
        <w:spacing w:before="240" w:after="0" w:line="240" w:lineRule="auto"/>
        <w:jc w:val="both"/>
        <w:outlineLvl w:val="0"/>
        <w:rPr>
          <w:rFonts w:ascii="Calibri" w:eastAsia="Arial" w:hAnsi="Calibri" w:cs="Calibri"/>
          <w:b/>
          <w:bCs/>
          <w:color w:val="0E2841" w:themeColor="text2"/>
          <w:kern w:val="0"/>
          <w:sz w:val="22"/>
          <w:szCs w:val="22"/>
          <w:lang w:eastAsia="es-CL"/>
          <w14:ligatures w14:val="none"/>
        </w:rPr>
      </w:pPr>
      <w:r w:rsidRPr="007464A3">
        <w:rPr>
          <w:rFonts w:ascii="Calibri" w:eastAsia="Arial" w:hAnsi="Calibri" w:cs="Calibri"/>
          <w:b/>
          <w:bCs/>
          <w:color w:val="0E2841" w:themeColor="text2"/>
          <w:kern w:val="0"/>
          <w:sz w:val="22"/>
          <w:szCs w:val="22"/>
          <w:lang w:eastAsia="es-CL"/>
          <w14:ligatures w14:val="none"/>
        </w:rPr>
        <w:t>3. Para qué usamos sus datos (finalidades)</w:t>
      </w:r>
    </w:p>
    <w:p w14:paraId="7FE4E3A9" w14:textId="77777777" w:rsidR="007464A3" w:rsidRDefault="007464A3" w:rsidP="006360DE">
      <w:pPr>
        <w:spacing w:after="0" w:line="240" w:lineRule="auto"/>
        <w:jc w:val="both"/>
        <w:rPr>
          <w:rFonts w:ascii="Calibri" w:eastAsia="Arial" w:hAnsi="Calibri" w:cs="Calibri"/>
          <w:kern w:val="0"/>
          <w:sz w:val="22"/>
          <w:szCs w:val="22"/>
          <w:lang w:eastAsia="es-CL"/>
          <w14:ligatures w14:val="none"/>
        </w:rPr>
      </w:pPr>
    </w:p>
    <w:p w14:paraId="18247D4B" w14:textId="7405115D" w:rsidR="006360DE" w:rsidRPr="007464A3" w:rsidRDefault="006360DE" w:rsidP="006360DE">
      <w:p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kern w:val="0"/>
          <w:sz w:val="22"/>
          <w:szCs w:val="22"/>
          <w:lang w:eastAsia="es-CL"/>
          <w14:ligatures w14:val="none"/>
        </w:rPr>
        <w:t>Tratamos sus datos personales para los siguientes fines:</w:t>
      </w:r>
      <w:r w:rsidR="007464A3">
        <w:rPr>
          <w:rFonts w:ascii="Calibri" w:eastAsia="Arial" w:hAnsi="Calibri" w:cs="Calibri"/>
          <w:kern w:val="0"/>
          <w:sz w:val="22"/>
          <w:szCs w:val="22"/>
          <w:lang w:eastAsia="es-CL"/>
          <w14:ligatures w14:val="none"/>
        </w:rPr>
        <w:t xml:space="preserve"> </w:t>
      </w:r>
      <w:r w:rsidR="007464A3" w:rsidRPr="007464A3">
        <w:rPr>
          <w:rFonts w:ascii="Calibri" w:eastAsia="Arial" w:hAnsi="Calibri" w:cs="Calibri"/>
          <w:kern w:val="0"/>
          <w:sz w:val="22"/>
          <w:szCs w:val="22"/>
          <w:lang w:eastAsia="es-CL"/>
          <w14:ligatures w14:val="none"/>
        </w:rPr>
        <w:t>[</w:t>
      </w:r>
      <w:r w:rsidR="007464A3" w:rsidRPr="007464A3">
        <w:rPr>
          <w:rFonts w:ascii="Calibri" w:eastAsia="Arial" w:hAnsi="Calibri" w:cs="Calibri"/>
          <w:kern w:val="0"/>
          <w:sz w:val="22"/>
          <w:szCs w:val="22"/>
          <w:highlight w:val="yellow"/>
          <w:lang w:eastAsia="es-CL"/>
          <w14:ligatures w14:val="none"/>
        </w:rPr>
        <w:t>Complementar con todos los fines por los cuales usa los datos personales</w:t>
      </w:r>
      <w:r w:rsidR="007464A3" w:rsidRPr="007464A3">
        <w:rPr>
          <w:rFonts w:ascii="Calibri" w:eastAsia="Arial" w:hAnsi="Calibri" w:cs="Calibri"/>
          <w:kern w:val="0"/>
          <w:sz w:val="22"/>
          <w:szCs w:val="22"/>
          <w:lang w:eastAsia="es-CL"/>
          <w14:ligatures w14:val="none"/>
        </w:rPr>
        <w:t>]</w:t>
      </w:r>
    </w:p>
    <w:p w14:paraId="4AE770A6" w14:textId="77777777" w:rsidR="006360DE" w:rsidRPr="007464A3" w:rsidRDefault="006360DE" w:rsidP="006360DE">
      <w:pPr>
        <w:numPr>
          <w:ilvl w:val="0"/>
          <w:numId w:val="1"/>
        </w:num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kern w:val="0"/>
          <w:sz w:val="22"/>
          <w:szCs w:val="22"/>
          <w:lang w:eastAsia="es-CL"/>
          <w14:ligatures w14:val="none"/>
        </w:rPr>
        <w:t>Gestionar la relación con usted y prestar los productos o servicios solicitados.</w:t>
      </w:r>
    </w:p>
    <w:p w14:paraId="2BD9784F" w14:textId="77777777" w:rsidR="006360DE" w:rsidRPr="007464A3" w:rsidRDefault="006360DE" w:rsidP="006360DE">
      <w:pPr>
        <w:numPr>
          <w:ilvl w:val="0"/>
          <w:numId w:val="1"/>
        </w:num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kern w:val="0"/>
          <w:sz w:val="22"/>
          <w:szCs w:val="22"/>
          <w:lang w:eastAsia="es-CL"/>
          <w14:ligatures w14:val="none"/>
        </w:rPr>
        <w:t>Procesar pagos y emitir la documentación tributaria correspondiente.</w:t>
      </w:r>
    </w:p>
    <w:p w14:paraId="50E926AC" w14:textId="77777777" w:rsidR="006360DE" w:rsidRPr="007464A3" w:rsidRDefault="006360DE" w:rsidP="006360DE">
      <w:pPr>
        <w:numPr>
          <w:ilvl w:val="0"/>
          <w:numId w:val="1"/>
        </w:num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kern w:val="0"/>
          <w:sz w:val="22"/>
          <w:szCs w:val="22"/>
          <w:lang w:eastAsia="es-CL"/>
          <w14:ligatures w14:val="none"/>
        </w:rPr>
        <w:t>Atender sus consultas, solicitudes y reclamos.</w:t>
      </w:r>
    </w:p>
    <w:p w14:paraId="1B7D6243" w14:textId="77777777" w:rsidR="006360DE" w:rsidRPr="007464A3" w:rsidRDefault="006360DE" w:rsidP="006360DE">
      <w:pPr>
        <w:numPr>
          <w:ilvl w:val="0"/>
          <w:numId w:val="1"/>
        </w:num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kern w:val="0"/>
          <w:sz w:val="22"/>
          <w:szCs w:val="22"/>
          <w:lang w:eastAsia="es-CL"/>
          <w14:ligatures w14:val="none"/>
        </w:rPr>
        <w:t>Cumplir obligaciones legales, contables y regulatorias aplicables.</w:t>
      </w:r>
    </w:p>
    <w:p w14:paraId="342F6CA6" w14:textId="77777777" w:rsidR="006360DE" w:rsidRPr="007464A3" w:rsidRDefault="006360DE" w:rsidP="006360DE">
      <w:pPr>
        <w:numPr>
          <w:ilvl w:val="0"/>
          <w:numId w:val="1"/>
        </w:num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kern w:val="0"/>
          <w:sz w:val="22"/>
          <w:szCs w:val="22"/>
          <w:lang w:eastAsia="es-CL"/>
          <w14:ligatures w14:val="none"/>
        </w:rPr>
        <w:t>Enviarle comunicaciones comerciales o promocionales. Usted podrá oponerse a dichas comunicaciones si así lo desea.</w:t>
      </w:r>
    </w:p>
    <w:p w14:paraId="1A67DAA6" w14:textId="77777777" w:rsidR="006360DE" w:rsidRPr="007464A3" w:rsidRDefault="006360DE" w:rsidP="006360DE">
      <w:pPr>
        <w:spacing w:before="240" w:after="0" w:line="240" w:lineRule="auto"/>
        <w:jc w:val="both"/>
        <w:outlineLvl w:val="0"/>
        <w:rPr>
          <w:rFonts w:ascii="Calibri" w:eastAsia="Arial" w:hAnsi="Calibri" w:cs="Calibri"/>
          <w:b/>
          <w:bCs/>
          <w:color w:val="0E2841" w:themeColor="text2"/>
          <w:kern w:val="0"/>
          <w:sz w:val="22"/>
          <w:szCs w:val="22"/>
          <w:lang w:eastAsia="es-CL"/>
          <w14:ligatures w14:val="none"/>
        </w:rPr>
      </w:pPr>
      <w:r w:rsidRPr="007464A3">
        <w:rPr>
          <w:rFonts w:ascii="Calibri" w:eastAsia="Arial" w:hAnsi="Calibri" w:cs="Calibri"/>
          <w:b/>
          <w:bCs/>
          <w:color w:val="0E2841" w:themeColor="text2"/>
          <w:kern w:val="0"/>
          <w:sz w:val="22"/>
          <w:szCs w:val="22"/>
          <w:lang w:eastAsia="es-CL"/>
          <w14:ligatures w14:val="none"/>
        </w:rPr>
        <w:t>4. Sobre qué base legal tratamos sus datos</w:t>
      </w:r>
    </w:p>
    <w:p w14:paraId="7844C459" w14:textId="77777777" w:rsidR="007464A3" w:rsidRDefault="007464A3" w:rsidP="006360DE">
      <w:pPr>
        <w:spacing w:after="0" w:line="240" w:lineRule="auto"/>
        <w:jc w:val="both"/>
        <w:rPr>
          <w:rFonts w:ascii="Calibri" w:eastAsia="Arial" w:hAnsi="Calibri" w:cs="Calibri"/>
          <w:kern w:val="0"/>
          <w:sz w:val="22"/>
          <w:szCs w:val="22"/>
          <w:lang w:eastAsia="es-CL"/>
          <w14:ligatures w14:val="none"/>
        </w:rPr>
      </w:pPr>
    </w:p>
    <w:p w14:paraId="1D3BCA94" w14:textId="6DFAAA48" w:rsidR="006360DE" w:rsidRPr="007464A3" w:rsidRDefault="006360DE" w:rsidP="006360DE">
      <w:p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kern w:val="0"/>
          <w:sz w:val="22"/>
          <w:szCs w:val="22"/>
          <w:lang w:eastAsia="es-CL"/>
          <w14:ligatures w14:val="none"/>
        </w:rPr>
        <w:t>Cada tratamiento se apoya en una de las bases de licitud que reconoce la Ley:</w:t>
      </w:r>
      <w:r w:rsidR="007464A3">
        <w:rPr>
          <w:rFonts w:ascii="Calibri" w:eastAsia="Arial" w:hAnsi="Calibri" w:cs="Calibri"/>
          <w:kern w:val="0"/>
          <w:sz w:val="22"/>
          <w:szCs w:val="22"/>
          <w:lang w:eastAsia="es-CL"/>
          <w14:ligatures w14:val="none"/>
        </w:rPr>
        <w:t xml:space="preserve"> </w:t>
      </w:r>
      <w:r w:rsidR="007464A3" w:rsidRPr="007464A3">
        <w:rPr>
          <w:rFonts w:ascii="Calibri" w:eastAsia="Arial" w:hAnsi="Calibri" w:cs="Calibri"/>
          <w:kern w:val="0"/>
          <w:sz w:val="22"/>
          <w:szCs w:val="22"/>
          <w:lang w:eastAsia="es-CL"/>
          <w14:ligatures w14:val="none"/>
        </w:rPr>
        <w:t>[</w:t>
      </w:r>
      <w:r w:rsidR="007464A3" w:rsidRPr="007464A3">
        <w:rPr>
          <w:rFonts w:ascii="Calibri" w:eastAsia="Arial" w:hAnsi="Calibri" w:cs="Calibri"/>
          <w:kern w:val="0"/>
          <w:sz w:val="22"/>
          <w:szCs w:val="22"/>
          <w:highlight w:val="yellow"/>
          <w:lang w:eastAsia="es-CL"/>
          <w14:ligatures w14:val="none"/>
        </w:rPr>
        <w:t xml:space="preserve">Complementar con </w:t>
      </w:r>
      <w:r w:rsidR="007464A3">
        <w:rPr>
          <w:rFonts w:ascii="Calibri" w:eastAsia="Arial" w:hAnsi="Calibri" w:cs="Calibri"/>
          <w:kern w:val="0"/>
          <w:sz w:val="22"/>
          <w:szCs w:val="22"/>
          <w:highlight w:val="yellow"/>
          <w:lang w:eastAsia="es-CL"/>
          <w14:ligatures w14:val="none"/>
        </w:rPr>
        <w:t xml:space="preserve">las bases de legalidad que ha identificado y que justifican el tratamiento de </w:t>
      </w:r>
      <w:r w:rsidR="007464A3" w:rsidRPr="007464A3">
        <w:rPr>
          <w:rFonts w:ascii="Calibri" w:eastAsia="Arial" w:hAnsi="Calibri" w:cs="Calibri"/>
          <w:kern w:val="0"/>
          <w:sz w:val="22"/>
          <w:szCs w:val="22"/>
          <w:highlight w:val="yellow"/>
          <w:lang w:eastAsia="es-CL"/>
          <w14:ligatures w14:val="none"/>
        </w:rPr>
        <w:t>los datos personales</w:t>
      </w:r>
      <w:r w:rsidR="007464A3" w:rsidRPr="007464A3">
        <w:rPr>
          <w:rFonts w:ascii="Calibri" w:eastAsia="Arial" w:hAnsi="Calibri" w:cs="Calibri"/>
          <w:kern w:val="0"/>
          <w:sz w:val="22"/>
          <w:szCs w:val="22"/>
          <w:lang w:eastAsia="es-CL"/>
          <w14:ligatures w14:val="none"/>
        </w:rPr>
        <w:t>]</w:t>
      </w:r>
    </w:p>
    <w:p w14:paraId="19D7530E" w14:textId="77777777" w:rsidR="006360DE" w:rsidRPr="007464A3" w:rsidRDefault="006360DE" w:rsidP="006360DE">
      <w:pPr>
        <w:numPr>
          <w:ilvl w:val="0"/>
          <w:numId w:val="1"/>
        </w:num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b/>
          <w:bCs/>
          <w:kern w:val="0"/>
          <w:sz w:val="22"/>
          <w:szCs w:val="22"/>
          <w:lang w:eastAsia="es-CL"/>
          <w14:ligatures w14:val="none"/>
        </w:rPr>
        <w:t xml:space="preserve">Ejecución de un contrato o medidas precontractuales: </w:t>
      </w:r>
      <w:r w:rsidRPr="007464A3">
        <w:rPr>
          <w:rFonts w:ascii="Calibri" w:eastAsia="Arial" w:hAnsi="Calibri" w:cs="Calibri"/>
          <w:kern w:val="0"/>
          <w:sz w:val="22"/>
          <w:szCs w:val="22"/>
          <w:lang w:eastAsia="es-CL"/>
          <w14:ligatures w14:val="none"/>
        </w:rPr>
        <w:t>para ejecutarla la venta de nuestros productos, entregarle los servicios solicitado y ejecutar las acciones que sean necesarias para ello.</w:t>
      </w:r>
    </w:p>
    <w:p w14:paraId="7499F7E8" w14:textId="77777777" w:rsidR="006360DE" w:rsidRPr="007464A3" w:rsidRDefault="006360DE" w:rsidP="006360DE">
      <w:pPr>
        <w:numPr>
          <w:ilvl w:val="0"/>
          <w:numId w:val="1"/>
        </w:num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b/>
          <w:bCs/>
          <w:kern w:val="0"/>
          <w:sz w:val="22"/>
          <w:szCs w:val="22"/>
          <w:lang w:eastAsia="es-CL"/>
          <w14:ligatures w14:val="none"/>
        </w:rPr>
        <w:t xml:space="preserve">Consentimiento: </w:t>
      </w:r>
      <w:r w:rsidRPr="007464A3">
        <w:rPr>
          <w:rFonts w:ascii="Calibri" w:eastAsia="Arial" w:hAnsi="Calibri" w:cs="Calibri"/>
          <w:kern w:val="0"/>
          <w:sz w:val="22"/>
          <w:szCs w:val="22"/>
          <w:lang w:eastAsia="es-CL"/>
          <w14:ligatures w14:val="none"/>
        </w:rPr>
        <w:t>por ejemplo, para enviarle comunicaciones comerciales o para tratar datos sensibles cuando corresponda.</w:t>
      </w:r>
    </w:p>
    <w:p w14:paraId="51C8657C" w14:textId="77777777" w:rsidR="006360DE" w:rsidRPr="007464A3" w:rsidRDefault="006360DE" w:rsidP="006360DE">
      <w:pPr>
        <w:numPr>
          <w:ilvl w:val="0"/>
          <w:numId w:val="1"/>
        </w:num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b/>
          <w:bCs/>
          <w:kern w:val="0"/>
          <w:sz w:val="22"/>
          <w:szCs w:val="22"/>
          <w:lang w:eastAsia="es-CL"/>
          <w14:ligatures w14:val="none"/>
        </w:rPr>
        <w:t xml:space="preserve">Cumplimiento de obligaciones legales: </w:t>
      </w:r>
      <w:r w:rsidRPr="007464A3">
        <w:rPr>
          <w:rFonts w:ascii="Calibri" w:eastAsia="Arial" w:hAnsi="Calibri" w:cs="Calibri"/>
          <w:kern w:val="0"/>
          <w:sz w:val="22"/>
          <w:szCs w:val="22"/>
          <w:lang w:eastAsia="es-CL"/>
          <w14:ligatures w14:val="none"/>
        </w:rPr>
        <w:t>por ejemplo, conservar respaldos contables y tributarios exigidos por la normativa.</w:t>
      </w:r>
    </w:p>
    <w:p w14:paraId="0FEA1699" w14:textId="77777777" w:rsidR="006360DE" w:rsidRPr="007464A3" w:rsidRDefault="006360DE" w:rsidP="006360DE">
      <w:pPr>
        <w:numPr>
          <w:ilvl w:val="0"/>
          <w:numId w:val="1"/>
        </w:num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b/>
          <w:bCs/>
          <w:kern w:val="0"/>
          <w:sz w:val="22"/>
          <w:szCs w:val="22"/>
          <w:lang w:eastAsia="es-CL"/>
          <w14:ligatures w14:val="none"/>
        </w:rPr>
        <w:t xml:space="preserve">Interés legítimo: </w:t>
      </w:r>
      <w:r w:rsidRPr="007464A3">
        <w:rPr>
          <w:rFonts w:ascii="Calibri" w:eastAsia="Arial" w:hAnsi="Calibri" w:cs="Calibri"/>
          <w:kern w:val="0"/>
          <w:sz w:val="22"/>
          <w:szCs w:val="22"/>
          <w:lang w:eastAsia="es-CL"/>
          <w14:ligatures w14:val="none"/>
        </w:rPr>
        <w:t>para la gestión interna, la seguridad de nuestras operaciones y la prevención de fraudes, cuidando que ese interés no afecte sus derechos.</w:t>
      </w:r>
    </w:p>
    <w:p w14:paraId="2271A92D" w14:textId="77777777" w:rsidR="006360DE" w:rsidRPr="007464A3" w:rsidRDefault="006360DE" w:rsidP="006360DE">
      <w:pPr>
        <w:spacing w:before="240" w:after="0" w:line="240" w:lineRule="auto"/>
        <w:jc w:val="both"/>
        <w:outlineLvl w:val="0"/>
        <w:rPr>
          <w:rFonts w:ascii="Calibri" w:eastAsia="Arial" w:hAnsi="Calibri" w:cs="Calibri"/>
          <w:b/>
          <w:bCs/>
          <w:color w:val="0E2841" w:themeColor="text2"/>
          <w:kern w:val="0"/>
          <w:sz w:val="22"/>
          <w:szCs w:val="22"/>
          <w:lang w:eastAsia="es-CL"/>
          <w14:ligatures w14:val="none"/>
        </w:rPr>
      </w:pPr>
      <w:r w:rsidRPr="007464A3">
        <w:rPr>
          <w:rFonts w:ascii="Calibri" w:eastAsia="Arial" w:hAnsi="Calibri" w:cs="Calibri"/>
          <w:b/>
          <w:bCs/>
          <w:color w:val="0E2841" w:themeColor="text2"/>
          <w:kern w:val="0"/>
          <w:sz w:val="22"/>
          <w:szCs w:val="22"/>
          <w:lang w:eastAsia="es-CL"/>
          <w14:ligatures w14:val="none"/>
        </w:rPr>
        <w:t>5. Consentimiento y derecho a retirarlo</w:t>
      </w:r>
    </w:p>
    <w:p w14:paraId="36E1DBA4" w14:textId="77777777" w:rsidR="007464A3" w:rsidRDefault="007464A3" w:rsidP="006360DE">
      <w:pPr>
        <w:spacing w:after="0" w:line="240" w:lineRule="auto"/>
        <w:jc w:val="both"/>
        <w:rPr>
          <w:rFonts w:ascii="Calibri" w:eastAsia="Arial" w:hAnsi="Calibri" w:cs="Calibri"/>
          <w:kern w:val="0"/>
          <w:sz w:val="22"/>
          <w:szCs w:val="22"/>
          <w:lang w:eastAsia="es-CL"/>
          <w14:ligatures w14:val="none"/>
        </w:rPr>
      </w:pPr>
    </w:p>
    <w:p w14:paraId="7D73E2A9" w14:textId="4463773B" w:rsidR="006360DE" w:rsidRDefault="006360DE" w:rsidP="006360DE">
      <w:p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kern w:val="0"/>
          <w:sz w:val="22"/>
          <w:szCs w:val="22"/>
          <w:lang w:eastAsia="es-CL"/>
          <w14:ligatures w14:val="none"/>
        </w:rPr>
        <w:t>Cuando un tratamiento se base en su consentimiento, este será libre, informado y específico. Usted puede retirarlo en cualquier momento escribiéndonos al correo indicado en esta Política.</w:t>
      </w:r>
    </w:p>
    <w:p w14:paraId="3DD0EA1C" w14:textId="77777777" w:rsidR="007464A3" w:rsidRPr="007464A3" w:rsidRDefault="007464A3" w:rsidP="006360DE">
      <w:pPr>
        <w:spacing w:after="0" w:line="240" w:lineRule="auto"/>
        <w:jc w:val="both"/>
        <w:rPr>
          <w:rFonts w:ascii="Calibri" w:eastAsia="Arial" w:hAnsi="Calibri" w:cs="Calibri"/>
          <w:kern w:val="0"/>
          <w:sz w:val="22"/>
          <w:szCs w:val="22"/>
          <w:lang w:eastAsia="es-CL"/>
          <w14:ligatures w14:val="none"/>
        </w:rPr>
      </w:pPr>
    </w:p>
    <w:p w14:paraId="61CB59E4" w14:textId="77777777" w:rsidR="006360DE" w:rsidRPr="007464A3" w:rsidRDefault="006360DE" w:rsidP="006360DE">
      <w:p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kern w:val="0"/>
          <w:sz w:val="22"/>
          <w:szCs w:val="22"/>
          <w:lang w:eastAsia="es-CL"/>
          <w14:ligatures w14:val="none"/>
        </w:rPr>
        <w:t>El retiro del consentimiento no afecta la licitud del tratamiento realizado antes de su solicitud, ni nos impide conservar la información que debamos mantener por obligación legal o para la defensa de eventuales reclamos.</w:t>
      </w:r>
    </w:p>
    <w:p w14:paraId="51445A44" w14:textId="77777777" w:rsidR="006360DE" w:rsidRPr="007464A3" w:rsidRDefault="006360DE" w:rsidP="006360DE">
      <w:pPr>
        <w:spacing w:before="240" w:after="0" w:line="240" w:lineRule="auto"/>
        <w:jc w:val="both"/>
        <w:outlineLvl w:val="0"/>
        <w:rPr>
          <w:rFonts w:ascii="Calibri" w:eastAsia="Arial" w:hAnsi="Calibri" w:cs="Calibri"/>
          <w:b/>
          <w:bCs/>
          <w:color w:val="0E2841" w:themeColor="text2"/>
          <w:kern w:val="0"/>
          <w:sz w:val="22"/>
          <w:szCs w:val="22"/>
          <w:lang w:eastAsia="es-CL"/>
          <w14:ligatures w14:val="none"/>
        </w:rPr>
      </w:pPr>
      <w:r w:rsidRPr="007464A3">
        <w:rPr>
          <w:rFonts w:ascii="Calibri" w:eastAsia="Arial" w:hAnsi="Calibri" w:cs="Calibri"/>
          <w:b/>
          <w:bCs/>
          <w:color w:val="0E2841" w:themeColor="text2"/>
          <w:kern w:val="0"/>
          <w:sz w:val="22"/>
          <w:szCs w:val="22"/>
          <w:lang w:eastAsia="es-CL"/>
          <w14:ligatures w14:val="none"/>
        </w:rPr>
        <w:t>6. Con quién compartimos sus datos</w:t>
      </w:r>
    </w:p>
    <w:p w14:paraId="511B99EE" w14:textId="77777777" w:rsidR="007464A3" w:rsidRDefault="007464A3" w:rsidP="006360DE">
      <w:pPr>
        <w:spacing w:after="0" w:line="240" w:lineRule="auto"/>
        <w:jc w:val="both"/>
        <w:rPr>
          <w:rFonts w:ascii="Calibri" w:eastAsia="Arial" w:hAnsi="Calibri" w:cs="Calibri"/>
          <w:kern w:val="0"/>
          <w:sz w:val="22"/>
          <w:szCs w:val="22"/>
          <w:lang w:eastAsia="es-CL"/>
          <w14:ligatures w14:val="none"/>
        </w:rPr>
      </w:pPr>
    </w:p>
    <w:p w14:paraId="4647C5C2" w14:textId="12B1FBF5" w:rsidR="006360DE" w:rsidRPr="007464A3" w:rsidRDefault="006360DE" w:rsidP="006360DE">
      <w:p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kern w:val="0"/>
          <w:sz w:val="22"/>
          <w:szCs w:val="22"/>
          <w:lang w:eastAsia="es-CL"/>
          <w14:ligatures w14:val="none"/>
        </w:rPr>
        <w:t>No vendemos sus datos. Solo los compartimos cuando es necesario para los fines descritos, con destinatarios como:</w:t>
      </w:r>
    </w:p>
    <w:p w14:paraId="4A7A8243" w14:textId="77777777" w:rsidR="006360DE" w:rsidRPr="007464A3" w:rsidRDefault="006360DE" w:rsidP="006360DE">
      <w:pPr>
        <w:numPr>
          <w:ilvl w:val="0"/>
          <w:numId w:val="1"/>
        </w:num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kern w:val="0"/>
          <w:sz w:val="22"/>
          <w:szCs w:val="22"/>
          <w:lang w:eastAsia="es-CL"/>
          <w14:ligatures w14:val="none"/>
        </w:rPr>
        <w:t>Proveedores que nos prestan servicios de apoyo y actúan como encargados del tratamiento por cuenta nuestra, por ejemplo, soporte informático, plataformas tecnológicas o contabilidad, proveedores de sistemas de medios de pago. Nuestras relaciones con estos proveedores siempre estarán sujetas a controles de confidencialidad y seguridad de la información.</w:t>
      </w:r>
    </w:p>
    <w:p w14:paraId="58E41590" w14:textId="77777777" w:rsidR="006360DE" w:rsidRPr="007464A3" w:rsidRDefault="006360DE" w:rsidP="006360DE">
      <w:pPr>
        <w:numPr>
          <w:ilvl w:val="0"/>
          <w:numId w:val="1"/>
        </w:num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kern w:val="0"/>
          <w:sz w:val="22"/>
          <w:szCs w:val="22"/>
          <w:lang w:eastAsia="es-CL"/>
          <w14:ligatures w14:val="none"/>
        </w:rPr>
        <w:lastRenderedPageBreak/>
        <w:t>Autoridades u organismos públicos, cuando la ley así lo exija o lo requieran en el ejercicio de sus competencias.</w:t>
      </w:r>
    </w:p>
    <w:p w14:paraId="643B58CA" w14:textId="77777777" w:rsidR="007464A3" w:rsidRDefault="007464A3" w:rsidP="006360DE">
      <w:pPr>
        <w:spacing w:after="0" w:line="240" w:lineRule="auto"/>
        <w:jc w:val="both"/>
        <w:rPr>
          <w:rFonts w:ascii="Calibri" w:eastAsia="Arial" w:hAnsi="Calibri" w:cs="Calibri"/>
          <w:b/>
          <w:bCs/>
          <w:kern w:val="0"/>
          <w:sz w:val="22"/>
          <w:szCs w:val="22"/>
          <w:lang w:eastAsia="es-CL"/>
          <w14:ligatures w14:val="none"/>
        </w:rPr>
      </w:pPr>
    </w:p>
    <w:p w14:paraId="411C0B41" w14:textId="2AED1495" w:rsidR="006360DE" w:rsidRPr="007464A3" w:rsidRDefault="006360DE" w:rsidP="006360DE">
      <w:p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b/>
          <w:bCs/>
          <w:kern w:val="0"/>
          <w:sz w:val="22"/>
          <w:szCs w:val="22"/>
          <w:lang w:eastAsia="es-CL"/>
          <w14:ligatures w14:val="none"/>
        </w:rPr>
        <w:t xml:space="preserve">Transferencias internacionales. </w:t>
      </w:r>
      <w:r w:rsidRPr="007464A3">
        <w:rPr>
          <w:rFonts w:ascii="Calibri" w:eastAsia="Arial" w:hAnsi="Calibri" w:cs="Calibri"/>
          <w:kern w:val="0"/>
          <w:sz w:val="22"/>
          <w:szCs w:val="22"/>
          <w:lang w:eastAsia="es-CL"/>
          <w14:ligatures w14:val="none"/>
        </w:rPr>
        <w:t xml:space="preserve">Si alguno de nuestros proveedores almacena o trata datos fuera de Chile (por ejemplo, servicios en la nube), nos aseguramos de que exista un nivel adecuado de protección o, en su defecto, de adoptar garantías que justifiquen la transferencia y resguarden sus datos conforme a la Ley. </w:t>
      </w:r>
    </w:p>
    <w:p w14:paraId="6BE8A390" w14:textId="77777777" w:rsidR="006360DE" w:rsidRPr="007464A3" w:rsidRDefault="006360DE" w:rsidP="006360DE">
      <w:pPr>
        <w:spacing w:before="240" w:after="0" w:line="240" w:lineRule="auto"/>
        <w:jc w:val="both"/>
        <w:outlineLvl w:val="0"/>
        <w:rPr>
          <w:rFonts w:ascii="Calibri" w:eastAsia="Arial" w:hAnsi="Calibri" w:cs="Calibri"/>
          <w:b/>
          <w:bCs/>
          <w:color w:val="0E2841" w:themeColor="text2"/>
          <w:kern w:val="0"/>
          <w:sz w:val="22"/>
          <w:szCs w:val="22"/>
          <w:lang w:eastAsia="es-CL"/>
          <w14:ligatures w14:val="none"/>
        </w:rPr>
      </w:pPr>
      <w:r w:rsidRPr="007464A3">
        <w:rPr>
          <w:rFonts w:ascii="Calibri" w:eastAsia="Arial" w:hAnsi="Calibri" w:cs="Calibri"/>
          <w:b/>
          <w:bCs/>
          <w:color w:val="0E2841" w:themeColor="text2"/>
          <w:kern w:val="0"/>
          <w:sz w:val="22"/>
          <w:szCs w:val="22"/>
          <w:lang w:eastAsia="es-CL"/>
          <w14:ligatures w14:val="none"/>
        </w:rPr>
        <w:t>7. Cómo protegemos sus datos (medidas de seguridad)</w:t>
      </w:r>
    </w:p>
    <w:p w14:paraId="0F422555" w14:textId="77777777" w:rsidR="007464A3" w:rsidRDefault="007464A3" w:rsidP="006360DE">
      <w:pPr>
        <w:spacing w:after="0" w:line="240" w:lineRule="auto"/>
        <w:jc w:val="both"/>
        <w:rPr>
          <w:rFonts w:ascii="Calibri" w:eastAsia="Arial" w:hAnsi="Calibri" w:cs="Calibri"/>
          <w:kern w:val="0"/>
          <w:sz w:val="22"/>
          <w:szCs w:val="22"/>
          <w:lang w:eastAsia="es-CL"/>
          <w14:ligatures w14:val="none"/>
        </w:rPr>
      </w:pPr>
    </w:p>
    <w:p w14:paraId="56D7BB2E" w14:textId="53CA3438" w:rsidR="006360DE" w:rsidRPr="007464A3" w:rsidRDefault="006360DE" w:rsidP="006360DE">
      <w:p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kern w:val="0"/>
          <w:sz w:val="22"/>
          <w:szCs w:val="22"/>
          <w:lang w:eastAsia="es-CL"/>
          <w14:ligatures w14:val="none"/>
        </w:rPr>
        <w:t>Adoptamos medidas técnicas y organizativas razonables y proporcionales a la naturaleza de los datos que tratamos, entre ellas:</w:t>
      </w:r>
    </w:p>
    <w:p w14:paraId="2D34B4E5" w14:textId="77777777" w:rsidR="006360DE" w:rsidRPr="007464A3" w:rsidRDefault="006360DE" w:rsidP="006360DE">
      <w:pPr>
        <w:numPr>
          <w:ilvl w:val="0"/>
          <w:numId w:val="1"/>
        </w:num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kern w:val="0"/>
          <w:sz w:val="22"/>
          <w:szCs w:val="22"/>
          <w:lang w:eastAsia="es-CL"/>
          <w14:ligatures w14:val="none"/>
        </w:rPr>
        <w:t>Acceso a la información restringido solo al personal que lo necesita para su trabajo.</w:t>
      </w:r>
    </w:p>
    <w:p w14:paraId="5A0C7F38" w14:textId="77777777" w:rsidR="006360DE" w:rsidRPr="007464A3" w:rsidRDefault="006360DE" w:rsidP="006360DE">
      <w:pPr>
        <w:numPr>
          <w:ilvl w:val="0"/>
          <w:numId w:val="1"/>
        </w:num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kern w:val="0"/>
          <w:sz w:val="22"/>
          <w:szCs w:val="22"/>
          <w:lang w:eastAsia="es-CL"/>
          <w14:ligatures w14:val="none"/>
        </w:rPr>
        <w:t>Uso de contraseñas y, cuando corresponda, cifrado de la información más sensible.</w:t>
      </w:r>
    </w:p>
    <w:p w14:paraId="2C7972DE" w14:textId="77777777" w:rsidR="006360DE" w:rsidRPr="007464A3" w:rsidRDefault="006360DE" w:rsidP="006360DE">
      <w:pPr>
        <w:numPr>
          <w:ilvl w:val="0"/>
          <w:numId w:val="1"/>
        </w:num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kern w:val="0"/>
          <w:sz w:val="22"/>
          <w:szCs w:val="22"/>
          <w:lang w:eastAsia="es-CL"/>
          <w14:ligatures w14:val="none"/>
        </w:rPr>
        <w:t>Respaldos periódicos y resguardo de la documentación física y digital.</w:t>
      </w:r>
    </w:p>
    <w:p w14:paraId="4A387B3A" w14:textId="77777777" w:rsidR="006360DE" w:rsidRPr="007464A3" w:rsidRDefault="006360DE" w:rsidP="006360DE">
      <w:pPr>
        <w:numPr>
          <w:ilvl w:val="0"/>
          <w:numId w:val="1"/>
        </w:num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kern w:val="0"/>
          <w:sz w:val="22"/>
          <w:szCs w:val="22"/>
          <w:lang w:eastAsia="es-CL"/>
          <w14:ligatures w14:val="none"/>
        </w:rPr>
        <w:t>Compromisos contractuales de confidencialidad del personal y de nuestros proveedores.</w:t>
      </w:r>
    </w:p>
    <w:p w14:paraId="279C7630" w14:textId="77777777" w:rsidR="007464A3" w:rsidRDefault="007464A3" w:rsidP="006360DE">
      <w:pPr>
        <w:spacing w:after="0" w:line="240" w:lineRule="auto"/>
        <w:jc w:val="both"/>
        <w:rPr>
          <w:rFonts w:ascii="Calibri" w:eastAsia="Arial" w:hAnsi="Calibri" w:cs="Calibri"/>
          <w:kern w:val="0"/>
          <w:sz w:val="22"/>
          <w:szCs w:val="22"/>
          <w:lang w:eastAsia="es-CL"/>
          <w14:ligatures w14:val="none"/>
        </w:rPr>
      </w:pPr>
    </w:p>
    <w:p w14:paraId="73DC2BF8" w14:textId="779EF150" w:rsidR="006360DE" w:rsidRPr="007464A3" w:rsidRDefault="006360DE" w:rsidP="006360DE">
      <w:p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kern w:val="0"/>
          <w:sz w:val="22"/>
          <w:szCs w:val="22"/>
          <w:lang w:eastAsia="es-CL"/>
          <w14:ligatures w14:val="none"/>
        </w:rPr>
        <w:t>Ningún sistema es completamente infalible, pero trabajamos para mantener sus datos seguros y actuar con diligencia ante cualquier incidente.</w:t>
      </w:r>
    </w:p>
    <w:p w14:paraId="608FC95F" w14:textId="77777777" w:rsidR="006360DE" w:rsidRPr="007464A3" w:rsidRDefault="006360DE" w:rsidP="006360DE">
      <w:pPr>
        <w:spacing w:before="240" w:after="0" w:line="240" w:lineRule="auto"/>
        <w:jc w:val="both"/>
        <w:outlineLvl w:val="0"/>
        <w:rPr>
          <w:rFonts w:ascii="Calibri" w:eastAsia="Arial" w:hAnsi="Calibri" w:cs="Calibri"/>
          <w:b/>
          <w:bCs/>
          <w:color w:val="0E2841" w:themeColor="text2"/>
          <w:kern w:val="0"/>
          <w:sz w:val="22"/>
          <w:szCs w:val="22"/>
          <w:lang w:eastAsia="es-CL"/>
          <w14:ligatures w14:val="none"/>
        </w:rPr>
      </w:pPr>
      <w:r w:rsidRPr="007464A3">
        <w:rPr>
          <w:rFonts w:ascii="Calibri" w:eastAsia="Arial" w:hAnsi="Calibri" w:cs="Calibri"/>
          <w:b/>
          <w:bCs/>
          <w:color w:val="0E2841" w:themeColor="text2"/>
          <w:kern w:val="0"/>
          <w:sz w:val="22"/>
          <w:szCs w:val="22"/>
          <w:lang w:eastAsia="es-CL"/>
          <w14:ligatures w14:val="none"/>
        </w:rPr>
        <w:t>8. Cuánto tiempo conservamos sus datos</w:t>
      </w:r>
    </w:p>
    <w:p w14:paraId="0CD95571" w14:textId="77777777" w:rsidR="007464A3" w:rsidRDefault="007464A3" w:rsidP="006360DE">
      <w:pPr>
        <w:spacing w:after="0" w:line="240" w:lineRule="auto"/>
        <w:jc w:val="both"/>
        <w:rPr>
          <w:rFonts w:ascii="Calibri" w:eastAsia="Arial" w:hAnsi="Calibri" w:cs="Calibri"/>
          <w:kern w:val="0"/>
          <w:sz w:val="22"/>
          <w:szCs w:val="22"/>
          <w:lang w:eastAsia="es-CL"/>
          <w14:ligatures w14:val="none"/>
        </w:rPr>
      </w:pPr>
    </w:p>
    <w:p w14:paraId="072D1A28" w14:textId="789CB266" w:rsidR="006360DE" w:rsidRPr="007464A3" w:rsidRDefault="006360DE" w:rsidP="006360DE">
      <w:p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kern w:val="0"/>
          <w:sz w:val="22"/>
          <w:szCs w:val="22"/>
          <w:lang w:eastAsia="es-CL"/>
          <w14:ligatures w14:val="none"/>
        </w:rPr>
        <w:t xml:space="preserve">Conservaremos sus datos durante el período de tiempo que resulte estrictamente necesario para satisfacer las finalidades indicadas en el </w:t>
      </w:r>
      <w:r w:rsidRPr="007464A3">
        <w:rPr>
          <w:rFonts w:ascii="Calibri" w:eastAsia="Arial" w:hAnsi="Calibri" w:cs="Calibri"/>
          <w:b/>
          <w:bCs/>
          <w:kern w:val="0"/>
          <w:sz w:val="22"/>
          <w:szCs w:val="22"/>
          <w:lang w:eastAsia="es-CL"/>
          <w14:ligatures w14:val="none"/>
        </w:rPr>
        <w:t xml:space="preserve">Punto 3, </w:t>
      </w:r>
      <w:r w:rsidRPr="007464A3">
        <w:rPr>
          <w:rFonts w:ascii="Calibri" w:eastAsia="Arial" w:hAnsi="Calibri" w:cs="Calibri"/>
          <w:kern w:val="0"/>
          <w:sz w:val="22"/>
          <w:szCs w:val="22"/>
          <w:lang w:eastAsia="es-CL"/>
          <w14:ligatures w14:val="none"/>
        </w:rPr>
        <w:t xml:space="preserve">o durante un plazo mayor cuando exista una justificación legal para esto. Esto </w:t>
      </w:r>
      <w:r w:rsidR="007464A3" w:rsidRPr="007464A3">
        <w:rPr>
          <w:rFonts w:ascii="Calibri" w:eastAsia="Arial" w:hAnsi="Calibri" w:cs="Calibri"/>
          <w:kern w:val="0"/>
          <w:sz w:val="22"/>
          <w:szCs w:val="22"/>
          <w:lang w:eastAsia="es-CL"/>
          <w14:ligatures w14:val="none"/>
        </w:rPr>
        <w:t>sucederá,</w:t>
      </w:r>
      <w:r w:rsidRPr="007464A3">
        <w:rPr>
          <w:rFonts w:ascii="Calibri" w:eastAsia="Arial" w:hAnsi="Calibri" w:cs="Calibri"/>
          <w:kern w:val="0"/>
          <w:sz w:val="22"/>
          <w:szCs w:val="22"/>
          <w:lang w:eastAsia="es-CL"/>
          <w14:ligatures w14:val="none"/>
        </w:rPr>
        <w:t xml:space="preserve"> por ejemplo, si las autoridades que nos regulan nos exigen mantener respaldos de la información tratada durante plazos de tiempo determinados.</w:t>
      </w:r>
    </w:p>
    <w:p w14:paraId="68511F6F" w14:textId="77777777" w:rsidR="006360DE" w:rsidRPr="007464A3" w:rsidRDefault="006360DE" w:rsidP="006360DE">
      <w:p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kern w:val="0"/>
          <w:sz w:val="22"/>
          <w:szCs w:val="22"/>
          <w:lang w:eastAsia="es-CL"/>
          <w14:ligatures w14:val="none"/>
        </w:rPr>
        <w:t>Cumplidos esos plazos, eliminamos o anonimizamos sus datos de forma segura.</w:t>
      </w:r>
    </w:p>
    <w:p w14:paraId="0B2FDA4A" w14:textId="77777777" w:rsidR="006360DE" w:rsidRPr="007464A3" w:rsidRDefault="006360DE" w:rsidP="006360DE">
      <w:pPr>
        <w:spacing w:before="240" w:after="0" w:line="240" w:lineRule="auto"/>
        <w:jc w:val="both"/>
        <w:outlineLvl w:val="0"/>
        <w:rPr>
          <w:rFonts w:ascii="Calibri" w:eastAsia="Arial" w:hAnsi="Calibri" w:cs="Calibri"/>
          <w:b/>
          <w:bCs/>
          <w:color w:val="0E2841" w:themeColor="text2"/>
          <w:kern w:val="0"/>
          <w:sz w:val="22"/>
          <w:szCs w:val="22"/>
          <w:lang w:eastAsia="es-CL"/>
          <w14:ligatures w14:val="none"/>
        </w:rPr>
      </w:pPr>
      <w:r w:rsidRPr="007464A3">
        <w:rPr>
          <w:rFonts w:ascii="Calibri" w:eastAsia="Arial" w:hAnsi="Calibri" w:cs="Calibri"/>
          <w:b/>
          <w:bCs/>
          <w:color w:val="0E2841" w:themeColor="text2"/>
          <w:kern w:val="0"/>
          <w:sz w:val="22"/>
          <w:szCs w:val="22"/>
          <w:lang w:eastAsia="es-CL"/>
          <w14:ligatures w14:val="none"/>
        </w:rPr>
        <w:t>9. Decisiones automatizadas y perfiles</w:t>
      </w:r>
    </w:p>
    <w:p w14:paraId="551E39E5" w14:textId="77777777" w:rsidR="007464A3" w:rsidRDefault="007464A3" w:rsidP="006360DE">
      <w:pPr>
        <w:spacing w:after="0" w:line="240" w:lineRule="auto"/>
        <w:jc w:val="both"/>
        <w:rPr>
          <w:rFonts w:ascii="Calibri" w:eastAsia="Arial" w:hAnsi="Calibri" w:cs="Calibri"/>
          <w:kern w:val="0"/>
          <w:sz w:val="22"/>
          <w:szCs w:val="22"/>
          <w:lang w:eastAsia="es-CL"/>
          <w14:ligatures w14:val="none"/>
        </w:rPr>
      </w:pPr>
    </w:p>
    <w:p w14:paraId="7E35724E" w14:textId="3F54B640" w:rsidR="00F71147" w:rsidRDefault="006360DE" w:rsidP="00F71147">
      <w:p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kern w:val="0"/>
          <w:sz w:val="22"/>
          <w:szCs w:val="22"/>
          <w:lang w:eastAsia="es-CL"/>
          <w14:ligatures w14:val="none"/>
        </w:rPr>
        <w:t>No adoptamos decisiones basadas en el tratamiento automatizado de sus datos</w:t>
      </w:r>
      <w:r w:rsidR="00F71147">
        <w:rPr>
          <w:rFonts w:ascii="Calibri" w:eastAsia="Arial" w:hAnsi="Calibri" w:cs="Calibri"/>
          <w:kern w:val="0"/>
          <w:sz w:val="22"/>
          <w:szCs w:val="22"/>
          <w:lang w:eastAsia="es-CL"/>
          <w14:ligatures w14:val="none"/>
        </w:rPr>
        <w:t xml:space="preserve"> y </w:t>
      </w:r>
      <w:r w:rsidR="00F71147" w:rsidRPr="007464A3">
        <w:rPr>
          <w:rFonts w:ascii="Calibri" w:eastAsia="Arial" w:hAnsi="Calibri" w:cs="Calibri"/>
          <w:kern w:val="0"/>
          <w:sz w:val="22"/>
          <w:szCs w:val="22"/>
          <w:lang w:eastAsia="es-CL"/>
          <w14:ligatures w14:val="none"/>
        </w:rPr>
        <w:t xml:space="preserve">que le </w:t>
      </w:r>
      <w:r w:rsidR="00F71147">
        <w:rPr>
          <w:rFonts w:ascii="Calibri" w:eastAsia="Arial" w:hAnsi="Calibri" w:cs="Calibri"/>
          <w:kern w:val="0"/>
          <w:sz w:val="22"/>
          <w:szCs w:val="22"/>
          <w:lang w:eastAsia="es-CL"/>
          <w14:ligatures w14:val="none"/>
        </w:rPr>
        <w:t xml:space="preserve">puedan </w:t>
      </w:r>
      <w:r w:rsidR="00F71147" w:rsidRPr="007464A3">
        <w:rPr>
          <w:rFonts w:ascii="Calibri" w:eastAsia="Arial" w:hAnsi="Calibri" w:cs="Calibri"/>
          <w:kern w:val="0"/>
          <w:sz w:val="22"/>
          <w:szCs w:val="22"/>
          <w:lang w:eastAsia="es-CL"/>
          <w14:ligatures w14:val="none"/>
        </w:rPr>
        <w:t>afect</w:t>
      </w:r>
      <w:r w:rsidR="00F71147">
        <w:rPr>
          <w:rFonts w:ascii="Calibri" w:eastAsia="Arial" w:hAnsi="Calibri" w:cs="Calibri"/>
          <w:kern w:val="0"/>
          <w:sz w:val="22"/>
          <w:szCs w:val="22"/>
          <w:lang w:eastAsia="es-CL"/>
          <w14:ligatures w14:val="none"/>
        </w:rPr>
        <w:t>ar</w:t>
      </w:r>
      <w:r w:rsidR="00F71147" w:rsidRPr="007464A3">
        <w:rPr>
          <w:rFonts w:ascii="Calibri" w:eastAsia="Arial" w:hAnsi="Calibri" w:cs="Calibri"/>
          <w:kern w:val="0"/>
          <w:sz w:val="22"/>
          <w:szCs w:val="22"/>
          <w:lang w:eastAsia="es-CL"/>
          <w14:ligatures w14:val="none"/>
        </w:rPr>
        <w:t xml:space="preserve"> significativamente</w:t>
      </w:r>
      <w:r w:rsidRPr="007464A3">
        <w:rPr>
          <w:rFonts w:ascii="Calibri" w:eastAsia="Arial" w:hAnsi="Calibri" w:cs="Calibri"/>
          <w:kern w:val="0"/>
          <w:sz w:val="22"/>
          <w:szCs w:val="22"/>
          <w:lang w:eastAsia="es-CL"/>
          <w14:ligatures w14:val="none"/>
        </w:rPr>
        <w:t>, ni elaboramos perfiles con ellos.</w:t>
      </w:r>
      <w:r w:rsidR="00F71147">
        <w:rPr>
          <w:rFonts w:ascii="Calibri" w:eastAsia="Arial" w:hAnsi="Calibri" w:cs="Calibri"/>
          <w:kern w:val="0"/>
          <w:sz w:val="22"/>
          <w:szCs w:val="22"/>
          <w:lang w:eastAsia="es-CL"/>
          <w14:ligatures w14:val="none"/>
        </w:rPr>
        <w:t xml:space="preserve"> Con todo, en caso de que adoptemos</w:t>
      </w:r>
      <w:r w:rsidR="00F71147" w:rsidRPr="007464A3">
        <w:rPr>
          <w:rFonts w:ascii="Calibri" w:eastAsia="Arial" w:hAnsi="Calibri" w:cs="Calibri"/>
          <w:kern w:val="0"/>
          <w:sz w:val="22"/>
          <w:szCs w:val="22"/>
          <w:lang w:eastAsia="es-CL"/>
          <w14:ligatures w14:val="none"/>
        </w:rPr>
        <w:t xml:space="preserve"> decisiones basadas en el tratamiento automatizado de sus datos</w:t>
      </w:r>
      <w:r w:rsidR="00F71147">
        <w:rPr>
          <w:rFonts w:ascii="Calibri" w:eastAsia="Arial" w:hAnsi="Calibri" w:cs="Calibri"/>
          <w:kern w:val="0"/>
          <w:sz w:val="22"/>
          <w:szCs w:val="22"/>
          <w:lang w:eastAsia="es-CL"/>
          <w14:ligatures w14:val="none"/>
        </w:rPr>
        <w:t xml:space="preserve"> personales y </w:t>
      </w:r>
      <w:r w:rsidR="00F71147" w:rsidRPr="007464A3">
        <w:rPr>
          <w:rFonts w:ascii="Calibri" w:eastAsia="Arial" w:hAnsi="Calibri" w:cs="Calibri"/>
          <w:kern w:val="0"/>
          <w:sz w:val="22"/>
          <w:szCs w:val="22"/>
          <w:lang w:eastAsia="es-CL"/>
          <w14:ligatures w14:val="none"/>
        </w:rPr>
        <w:t>que</w:t>
      </w:r>
      <w:r w:rsidR="00F71147">
        <w:rPr>
          <w:rFonts w:ascii="Calibri" w:eastAsia="Arial" w:hAnsi="Calibri" w:cs="Calibri"/>
          <w:kern w:val="0"/>
          <w:sz w:val="22"/>
          <w:szCs w:val="22"/>
          <w:lang w:eastAsia="es-CL"/>
          <w14:ligatures w14:val="none"/>
        </w:rPr>
        <w:t xml:space="preserve"> dichas decisiones</w:t>
      </w:r>
      <w:r w:rsidR="00F71147" w:rsidRPr="007464A3">
        <w:rPr>
          <w:rFonts w:ascii="Calibri" w:eastAsia="Arial" w:hAnsi="Calibri" w:cs="Calibri"/>
          <w:kern w:val="0"/>
          <w:sz w:val="22"/>
          <w:szCs w:val="22"/>
          <w:lang w:eastAsia="es-CL"/>
          <w14:ligatures w14:val="none"/>
        </w:rPr>
        <w:t xml:space="preserve"> le afecten significativamente, </w:t>
      </w:r>
      <w:r w:rsidR="00F71147">
        <w:rPr>
          <w:rFonts w:ascii="Calibri" w:eastAsia="Arial" w:hAnsi="Calibri" w:cs="Calibri"/>
          <w:kern w:val="0"/>
          <w:sz w:val="22"/>
          <w:szCs w:val="22"/>
          <w:lang w:eastAsia="es-CL"/>
          <w14:ligatures w14:val="none"/>
        </w:rPr>
        <w:t xml:space="preserve">usted será debidamente informado de aquello y tendrá el derecho a obtener una explicación, a requerir intervención humana y a expresar su punto de vista y a solicitar la revisión de la decisión. </w:t>
      </w:r>
    </w:p>
    <w:p w14:paraId="405B6345" w14:textId="77777777" w:rsidR="006360DE" w:rsidRPr="007464A3" w:rsidRDefault="006360DE" w:rsidP="006360DE">
      <w:pPr>
        <w:spacing w:before="240" w:after="0" w:line="240" w:lineRule="auto"/>
        <w:jc w:val="both"/>
        <w:outlineLvl w:val="0"/>
        <w:rPr>
          <w:rFonts w:ascii="Calibri" w:eastAsia="Arial" w:hAnsi="Calibri" w:cs="Calibri"/>
          <w:b/>
          <w:bCs/>
          <w:color w:val="0E2841" w:themeColor="text2"/>
          <w:kern w:val="0"/>
          <w:sz w:val="22"/>
          <w:szCs w:val="22"/>
          <w:lang w:eastAsia="es-CL"/>
          <w14:ligatures w14:val="none"/>
        </w:rPr>
      </w:pPr>
      <w:r w:rsidRPr="007464A3">
        <w:rPr>
          <w:rFonts w:ascii="Calibri" w:eastAsia="Arial" w:hAnsi="Calibri" w:cs="Calibri"/>
          <w:b/>
          <w:bCs/>
          <w:color w:val="0E2841" w:themeColor="text2"/>
          <w:kern w:val="0"/>
          <w:sz w:val="22"/>
          <w:szCs w:val="22"/>
          <w:lang w:eastAsia="es-CL"/>
          <w14:ligatures w14:val="none"/>
        </w:rPr>
        <w:t>10. Sus derechos y cómo ejercerlos</w:t>
      </w:r>
    </w:p>
    <w:p w14:paraId="2A61E20D" w14:textId="77777777" w:rsidR="007464A3" w:rsidRDefault="007464A3" w:rsidP="006360DE">
      <w:pPr>
        <w:spacing w:after="0" w:line="240" w:lineRule="auto"/>
        <w:jc w:val="both"/>
        <w:rPr>
          <w:rFonts w:ascii="Calibri" w:eastAsia="Arial" w:hAnsi="Calibri" w:cs="Calibri"/>
          <w:kern w:val="0"/>
          <w:sz w:val="22"/>
          <w:szCs w:val="22"/>
          <w:lang w:eastAsia="es-CL"/>
          <w14:ligatures w14:val="none"/>
        </w:rPr>
      </w:pPr>
    </w:p>
    <w:p w14:paraId="0CFC30D3" w14:textId="039FF40A" w:rsidR="006360DE" w:rsidRPr="007464A3" w:rsidRDefault="006360DE" w:rsidP="006360DE">
      <w:p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kern w:val="0"/>
          <w:sz w:val="22"/>
          <w:szCs w:val="22"/>
          <w:lang w:eastAsia="es-CL"/>
          <w14:ligatures w14:val="none"/>
        </w:rPr>
        <w:t>La Ley le reconoce los siguientes derechos sobre sus datos personales:</w:t>
      </w:r>
    </w:p>
    <w:p w14:paraId="41E9D190" w14:textId="77777777" w:rsidR="006360DE" w:rsidRPr="007464A3" w:rsidRDefault="006360DE" w:rsidP="006360DE">
      <w:pPr>
        <w:numPr>
          <w:ilvl w:val="0"/>
          <w:numId w:val="1"/>
        </w:num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b/>
          <w:bCs/>
          <w:kern w:val="0"/>
          <w:sz w:val="22"/>
          <w:szCs w:val="22"/>
          <w:lang w:eastAsia="es-CL"/>
          <w14:ligatures w14:val="none"/>
        </w:rPr>
        <w:t xml:space="preserve">Acceso: </w:t>
      </w:r>
      <w:r w:rsidRPr="007464A3">
        <w:rPr>
          <w:rFonts w:ascii="Calibri" w:eastAsia="Arial" w:hAnsi="Calibri" w:cs="Calibri"/>
          <w:kern w:val="0"/>
          <w:sz w:val="22"/>
          <w:szCs w:val="22"/>
          <w:lang w:eastAsia="es-CL"/>
          <w14:ligatures w14:val="none"/>
        </w:rPr>
        <w:t>saber si tratamos sus datos y obtener una copia de ellos.</w:t>
      </w:r>
    </w:p>
    <w:p w14:paraId="42196305" w14:textId="77777777" w:rsidR="006360DE" w:rsidRPr="007464A3" w:rsidRDefault="006360DE" w:rsidP="006360DE">
      <w:pPr>
        <w:numPr>
          <w:ilvl w:val="0"/>
          <w:numId w:val="1"/>
        </w:num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b/>
          <w:bCs/>
          <w:kern w:val="0"/>
          <w:sz w:val="22"/>
          <w:szCs w:val="22"/>
          <w:lang w:eastAsia="es-CL"/>
          <w14:ligatures w14:val="none"/>
        </w:rPr>
        <w:t xml:space="preserve">Rectificación: </w:t>
      </w:r>
      <w:r w:rsidRPr="007464A3">
        <w:rPr>
          <w:rFonts w:ascii="Calibri" w:eastAsia="Arial" w:hAnsi="Calibri" w:cs="Calibri"/>
          <w:kern w:val="0"/>
          <w:sz w:val="22"/>
          <w:szCs w:val="22"/>
          <w:lang w:eastAsia="es-CL"/>
          <w14:ligatures w14:val="none"/>
        </w:rPr>
        <w:t>corregir o completar datos inexactos o desactualizados.</w:t>
      </w:r>
    </w:p>
    <w:p w14:paraId="62F88B42" w14:textId="77777777" w:rsidR="006360DE" w:rsidRPr="007464A3" w:rsidRDefault="006360DE" w:rsidP="006360DE">
      <w:pPr>
        <w:numPr>
          <w:ilvl w:val="0"/>
          <w:numId w:val="1"/>
        </w:num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b/>
          <w:bCs/>
          <w:kern w:val="0"/>
          <w:sz w:val="22"/>
          <w:szCs w:val="22"/>
          <w:lang w:eastAsia="es-CL"/>
          <w14:ligatures w14:val="none"/>
        </w:rPr>
        <w:t xml:space="preserve">Supresión: </w:t>
      </w:r>
      <w:r w:rsidRPr="007464A3">
        <w:rPr>
          <w:rFonts w:ascii="Calibri" w:eastAsia="Arial" w:hAnsi="Calibri" w:cs="Calibri"/>
          <w:kern w:val="0"/>
          <w:sz w:val="22"/>
          <w:szCs w:val="22"/>
          <w:lang w:eastAsia="es-CL"/>
          <w14:ligatures w14:val="none"/>
        </w:rPr>
        <w:t>solicitar que eliminemos sus datos cuando corresponda según la Ley.</w:t>
      </w:r>
    </w:p>
    <w:p w14:paraId="74035803" w14:textId="77777777" w:rsidR="006360DE" w:rsidRPr="007464A3" w:rsidRDefault="006360DE" w:rsidP="006360DE">
      <w:pPr>
        <w:numPr>
          <w:ilvl w:val="0"/>
          <w:numId w:val="1"/>
        </w:num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b/>
          <w:bCs/>
          <w:kern w:val="0"/>
          <w:sz w:val="22"/>
          <w:szCs w:val="22"/>
          <w:lang w:eastAsia="es-CL"/>
          <w14:ligatures w14:val="none"/>
        </w:rPr>
        <w:t xml:space="preserve">Oposición: </w:t>
      </w:r>
      <w:r w:rsidRPr="007464A3">
        <w:rPr>
          <w:rFonts w:ascii="Calibri" w:eastAsia="Arial" w:hAnsi="Calibri" w:cs="Calibri"/>
          <w:kern w:val="0"/>
          <w:sz w:val="22"/>
          <w:szCs w:val="22"/>
          <w:lang w:eastAsia="es-CL"/>
          <w14:ligatures w14:val="none"/>
        </w:rPr>
        <w:t>oponerse a determinados tratamientos en los casos que la Ley permite.</w:t>
      </w:r>
    </w:p>
    <w:p w14:paraId="3F5460A7" w14:textId="77777777" w:rsidR="006360DE" w:rsidRPr="007464A3" w:rsidRDefault="006360DE" w:rsidP="006360DE">
      <w:pPr>
        <w:numPr>
          <w:ilvl w:val="0"/>
          <w:numId w:val="1"/>
        </w:num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b/>
          <w:bCs/>
          <w:kern w:val="0"/>
          <w:sz w:val="22"/>
          <w:szCs w:val="22"/>
          <w:lang w:eastAsia="es-CL"/>
          <w14:ligatures w14:val="none"/>
        </w:rPr>
        <w:t xml:space="preserve">Bloqueo: </w:t>
      </w:r>
      <w:r w:rsidRPr="007464A3">
        <w:rPr>
          <w:rFonts w:ascii="Calibri" w:eastAsia="Arial" w:hAnsi="Calibri" w:cs="Calibri"/>
          <w:kern w:val="0"/>
          <w:sz w:val="22"/>
          <w:szCs w:val="22"/>
          <w:lang w:eastAsia="es-CL"/>
          <w14:ligatures w14:val="none"/>
        </w:rPr>
        <w:t>pedir la suspensión temporal del tratamiento mientras se resuelve una solicitud.</w:t>
      </w:r>
    </w:p>
    <w:p w14:paraId="230CC05C" w14:textId="77777777" w:rsidR="006360DE" w:rsidRPr="007464A3" w:rsidRDefault="006360DE" w:rsidP="006360DE">
      <w:pPr>
        <w:numPr>
          <w:ilvl w:val="0"/>
          <w:numId w:val="1"/>
        </w:num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b/>
          <w:bCs/>
          <w:kern w:val="0"/>
          <w:sz w:val="22"/>
          <w:szCs w:val="22"/>
          <w:lang w:eastAsia="es-CL"/>
          <w14:ligatures w14:val="none"/>
        </w:rPr>
        <w:lastRenderedPageBreak/>
        <w:t xml:space="preserve">Portabilidad: </w:t>
      </w:r>
      <w:r w:rsidRPr="007464A3">
        <w:rPr>
          <w:rFonts w:ascii="Calibri" w:eastAsia="Arial" w:hAnsi="Calibri" w:cs="Calibri"/>
          <w:kern w:val="0"/>
          <w:sz w:val="22"/>
          <w:szCs w:val="22"/>
          <w:lang w:eastAsia="es-CL"/>
          <w14:ligatures w14:val="none"/>
        </w:rPr>
        <w:t>recibir sus datos en un formato electrónico estructurado y de uso común, y solicitar su transferencia a otro responsable.</w:t>
      </w:r>
    </w:p>
    <w:p w14:paraId="468281E5" w14:textId="4096E1A2" w:rsidR="007464A3" w:rsidRDefault="006360DE" w:rsidP="00F71147">
      <w:pPr>
        <w:spacing w:line="240" w:lineRule="auto"/>
        <w:jc w:val="both"/>
        <w:rPr>
          <w:rFonts w:ascii="Calibri" w:eastAsia="Arial" w:hAnsi="Calibri" w:cs="Calibri"/>
          <w:b/>
          <w:bCs/>
          <w:kern w:val="0"/>
          <w:sz w:val="22"/>
          <w:szCs w:val="22"/>
          <w:lang w:eastAsia="es-CL"/>
          <w14:ligatures w14:val="none"/>
        </w:rPr>
      </w:pPr>
      <w:r w:rsidRPr="007464A3">
        <w:rPr>
          <w:rFonts w:ascii="Calibri" w:eastAsia="Arial" w:hAnsi="Calibri" w:cs="Calibri"/>
          <w:b/>
          <w:bCs/>
          <w:kern w:val="0"/>
          <w:sz w:val="22"/>
          <w:szCs w:val="22"/>
          <w:lang w:eastAsia="es-CL"/>
          <w14:ligatures w14:val="none"/>
        </w:rPr>
        <w:t xml:space="preserve">Oposición a decisiones automatizadas: </w:t>
      </w:r>
      <w:r w:rsidR="007464A3" w:rsidRPr="007464A3">
        <w:rPr>
          <w:rFonts w:ascii="Calibri" w:eastAsia="Arial" w:hAnsi="Calibri" w:cs="Calibri"/>
          <w:kern w:val="0"/>
          <w:sz w:val="22"/>
          <w:szCs w:val="22"/>
          <w:lang w:eastAsia="es-CL"/>
          <w14:ligatures w14:val="none"/>
        </w:rPr>
        <w:t>oponerse a ser objeto de decisiones individuales que hayan sido adoptadas a través del tratamiento automatizado de sus datos personales y que produzcan efectos significativos sobre ellos.</w:t>
      </w:r>
    </w:p>
    <w:p w14:paraId="1368D92A" w14:textId="75D732BC" w:rsidR="006360DE" w:rsidRPr="007464A3" w:rsidRDefault="006360DE" w:rsidP="006360DE">
      <w:p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b/>
          <w:bCs/>
          <w:kern w:val="0"/>
          <w:sz w:val="22"/>
          <w:szCs w:val="22"/>
          <w:lang w:eastAsia="es-CL"/>
          <w14:ligatures w14:val="none"/>
        </w:rPr>
        <w:t xml:space="preserve">¿Cómo ejercerlos? </w:t>
      </w:r>
      <w:r w:rsidRPr="007464A3">
        <w:rPr>
          <w:rFonts w:ascii="Calibri" w:eastAsia="Arial" w:hAnsi="Calibri" w:cs="Calibri"/>
          <w:kern w:val="0"/>
          <w:sz w:val="22"/>
          <w:szCs w:val="22"/>
          <w:lang w:eastAsia="es-CL"/>
          <w14:ligatures w14:val="none"/>
        </w:rPr>
        <w:t xml:space="preserve">Escríbanos a </w:t>
      </w:r>
      <w:r w:rsidR="00F71147" w:rsidRPr="007464A3">
        <w:rPr>
          <w:rFonts w:ascii="Calibri" w:eastAsia="Arial" w:hAnsi="Calibri" w:cs="Calibri"/>
          <w:kern w:val="0"/>
          <w:sz w:val="22"/>
          <w:szCs w:val="22"/>
          <w:lang w:eastAsia="es-CL"/>
          <w14:ligatures w14:val="none"/>
        </w:rPr>
        <w:t>[</w:t>
      </w:r>
      <w:r w:rsidR="00F71147" w:rsidRPr="007464A3">
        <w:rPr>
          <w:rFonts w:ascii="Calibri" w:eastAsia="Arial" w:hAnsi="Calibri" w:cs="Calibri"/>
          <w:kern w:val="0"/>
          <w:sz w:val="22"/>
          <w:szCs w:val="22"/>
          <w:highlight w:val="yellow"/>
          <w:lang w:eastAsia="es-CL"/>
          <w14:ligatures w14:val="none"/>
        </w:rPr>
        <w:t>__</w:t>
      </w:r>
      <w:r w:rsidR="00F71147" w:rsidRPr="007464A3">
        <w:rPr>
          <w:rFonts w:ascii="Calibri" w:eastAsia="Arial" w:hAnsi="Calibri" w:cs="Calibri"/>
          <w:kern w:val="0"/>
          <w:sz w:val="22"/>
          <w:szCs w:val="22"/>
          <w:lang w:eastAsia="es-CL"/>
          <w14:ligatures w14:val="none"/>
        </w:rPr>
        <w:t>]</w:t>
      </w:r>
      <w:r w:rsidR="00F71147">
        <w:rPr>
          <w:rFonts w:ascii="Calibri" w:eastAsia="Arial" w:hAnsi="Calibri" w:cs="Calibri"/>
          <w:kern w:val="0"/>
          <w:sz w:val="22"/>
          <w:szCs w:val="22"/>
          <w:lang w:eastAsia="es-CL"/>
          <w14:ligatures w14:val="none"/>
        </w:rPr>
        <w:t xml:space="preserve"> </w:t>
      </w:r>
      <w:r w:rsidRPr="007464A3">
        <w:rPr>
          <w:rFonts w:ascii="Calibri" w:eastAsia="Arial" w:hAnsi="Calibri" w:cs="Calibri"/>
          <w:kern w:val="0"/>
          <w:sz w:val="22"/>
          <w:szCs w:val="22"/>
          <w:lang w:eastAsia="es-CL"/>
          <w14:ligatures w14:val="none"/>
        </w:rPr>
        <w:t>indicando su nombre, RUT y la solicitud concreta. Responderemos dentro de los plazos legales. Es posible que le pidamos acreditar su identidad antes de dar curso a la solicitud.</w:t>
      </w:r>
    </w:p>
    <w:p w14:paraId="70FC046E" w14:textId="77777777" w:rsidR="007464A3" w:rsidRDefault="007464A3" w:rsidP="006360DE">
      <w:pPr>
        <w:spacing w:after="0" w:line="240" w:lineRule="auto"/>
        <w:jc w:val="both"/>
        <w:rPr>
          <w:rFonts w:ascii="Calibri" w:eastAsia="Arial" w:hAnsi="Calibri" w:cs="Calibri"/>
          <w:b/>
          <w:bCs/>
          <w:kern w:val="0"/>
          <w:sz w:val="22"/>
          <w:szCs w:val="22"/>
          <w:lang w:eastAsia="es-CL"/>
          <w14:ligatures w14:val="none"/>
        </w:rPr>
      </w:pPr>
    </w:p>
    <w:p w14:paraId="385FEDBC" w14:textId="17BE0CC1" w:rsidR="006360DE" w:rsidRPr="007464A3" w:rsidRDefault="006360DE" w:rsidP="006360DE">
      <w:p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b/>
          <w:bCs/>
          <w:kern w:val="0"/>
          <w:sz w:val="22"/>
          <w:szCs w:val="22"/>
          <w:lang w:eastAsia="es-CL"/>
          <w14:ligatures w14:val="none"/>
        </w:rPr>
        <w:t xml:space="preserve">Reclamo ante la Agencia. </w:t>
      </w:r>
      <w:r w:rsidRPr="007464A3">
        <w:rPr>
          <w:rFonts w:ascii="Calibri" w:eastAsia="Arial" w:hAnsi="Calibri" w:cs="Calibri"/>
          <w:kern w:val="0"/>
          <w:sz w:val="22"/>
          <w:szCs w:val="22"/>
          <w:lang w:eastAsia="es-CL"/>
          <w14:ligatures w14:val="none"/>
        </w:rPr>
        <w:t>Si rechazamos su solicitud o no respondemos oportunamente, usted tiene derecho a recurrir ante la Agencia de Protección de Datos Personales.</w:t>
      </w:r>
    </w:p>
    <w:p w14:paraId="53301817" w14:textId="14A715AC" w:rsidR="006360DE" w:rsidRPr="007464A3" w:rsidRDefault="006360DE" w:rsidP="006360DE">
      <w:pPr>
        <w:spacing w:before="240" w:after="0" w:line="240" w:lineRule="auto"/>
        <w:jc w:val="both"/>
        <w:outlineLvl w:val="0"/>
        <w:rPr>
          <w:rFonts w:ascii="Calibri" w:eastAsia="Arial" w:hAnsi="Calibri" w:cs="Calibri"/>
          <w:b/>
          <w:bCs/>
          <w:color w:val="0E2841" w:themeColor="text2"/>
          <w:kern w:val="0"/>
          <w:sz w:val="22"/>
          <w:szCs w:val="22"/>
          <w:lang w:eastAsia="es-CL"/>
          <w14:ligatures w14:val="none"/>
        </w:rPr>
      </w:pPr>
      <w:r w:rsidRPr="007464A3">
        <w:rPr>
          <w:rFonts w:ascii="Calibri" w:eastAsia="Arial" w:hAnsi="Calibri" w:cs="Calibri"/>
          <w:b/>
          <w:bCs/>
          <w:color w:val="0E2841" w:themeColor="text2"/>
          <w:kern w:val="0"/>
          <w:sz w:val="22"/>
          <w:szCs w:val="22"/>
          <w:lang w:eastAsia="es-CL"/>
          <w14:ligatures w14:val="none"/>
        </w:rPr>
        <w:t xml:space="preserve">11. Datos de menores de </w:t>
      </w:r>
      <w:r w:rsidR="00F71147">
        <w:rPr>
          <w:rFonts w:ascii="Calibri" w:eastAsia="Arial" w:hAnsi="Calibri" w:cs="Calibri"/>
          <w:b/>
          <w:bCs/>
          <w:color w:val="0E2841" w:themeColor="text2"/>
          <w:kern w:val="0"/>
          <w:sz w:val="22"/>
          <w:szCs w:val="22"/>
          <w:lang w:eastAsia="es-CL"/>
          <w14:ligatures w14:val="none"/>
        </w:rPr>
        <w:t xml:space="preserve">niños, niñas y adolescentes </w:t>
      </w:r>
    </w:p>
    <w:p w14:paraId="4A54D49F" w14:textId="77777777" w:rsidR="00F71147" w:rsidRDefault="00F71147" w:rsidP="006360DE">
      <w:pPr>
        <w:spacing w:after="0" w:line="240" w:lineRule="auto"/>
        <w:jc w:val="both"/>
        <w:rPr>
          <w:rFonts w:ascii="Calibri" w:eastAsia="Arial" w:hAnsi="Calibri" w:cs="Calibri"/>
          <w:kern w:val="0"/>
          <w:sz w:val="22"/>
          <w:szCs w:val="22"/>
          <w:lang w:eastAsia="es-CL"/>
          <w14:ligatures w14:val="none"/>
        </w:rPr>
      </w:pPr>
    </w:p>
    <w:p w14:paraId="77191F8A" w14:textId="5EE84F44" w:rsidR="006360DE" w:rsidRPr="007464A3" w:rsidRDefault="006360DE" w:rsidP="006360DE">
      <w:p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kern w:val="0"/>
          <w:sz w:val="22"/>
          <w:szCs w:val="22"/>
          <w:lang w:eastAsia="es-CL"/>
          <w14:ligatures w14:val="none"/>
        </w:rPr>
        <w:t xml:space="preserve">Cuando tratamos datos de </w:t>
      </w:r>
      <w:r w:rsidR="00F71147">
        <w:rPr>
          <w:rFonts w:ascii="Calibri" w:eastAsia="Arial" w:hAnsi="Calibri" w:cs="Calibri"/>
          <w:kern w:val="0"/>
          <w:sz w:val="22"/>
          <w:szCs w:val="22"/>
          <w:lang w:eastAsia="es-CL"/>
          <w14:ligatures w14:val="none"/>
        </w:rPr>
        <w:t>niños, niñas y adolescentes</w:t>
      </w:r>
      <w:r w:rsidRPr="007464A3">
        <w:rPr>
          <w:rFonts w:ascii="Calibri" w:eastAsia="Arial" w:hAnsi="Calibri" w:cs="Calibri"/>
          <w:kern w:val="0"/>
          <w:sz w:val="22"/>
          <w:szCs w:val="22"/>
          <w:lang w:eastAsia="es-CL"/>
          <w14:ligatures w14:val="none"/>
        </w:rPr>
        <w:t>, lo hacemos con la autorización de su padre, madre o representante legal</w:t>
      </w:r>
      <w:r w:rsidR="00F71147">
        <w:rPr>
          <w:rFonts w:ascii="Calibri" w:eastAsia="Arial" w:hAnsi="Calibri" w:cs="Calibri"/>
          <w:kern w:val="0"/>
          <w:sz w:val="22"/>
          <w:szCs w:val="22"/>
          <w:lang w:eastAsia="es-CL"/>
          <w14:ligatures w14:val="none"/>
        </w:rPr>
        <w:t xml:space="preserve"> cuando sea necesario</w:t>
      </w:r>
      <w:r w:rsidRPr="007464A3">
        <w:rPr>
          <w:rFonts w:ascii="Calibri" w:eastAsia="Arial" w:hAnsi="Calibri" w:cs="Calibri"/>
          <w:kern w:val="0"/>
          <w:sz w:val="22"/>
          <w:szCs w:val="22"/>
          <w:lang w:eastAsia="es-CL"/>
          <w14:ligatures w14:val="none"/>
        </w:rPr>
        <w:t xml:space="preserve"> y con especial resguardo, conforme a la Ley.</w:t>
      </w:r>
    </w:p>
    <w:p w14:paraId="67EC0E0B" w14:textId="77777777" w:rsidR="007E01E7" w:rsidRDefault="007E01E7" w:rsidP="007E01E7">
      <w:pPr>
        <w:spacing w:after="0" w:line="240" w:lineRule="auto"/>
        <w:jc w:val="both"/>
        <w:rPr>
          <w:rFonts w:ascii="Calibri" w:eastAsia="Arial" w:hAnsi="Calibri" w:cs="Calibri"/>
          <w:b/>
          <w:bCs/>
          <w:color w:val="0E2841" w:themeColor="text2"/>
          <w:kern w:val="0"/>
          <w:sz w:val="22"/>
          <w:szCs w:val="22"/>
          <w:lang w:eastAsia="es-CL"/>
          <w14:ligatures w14:val="none"/>
        </w:rPr>
      </w:pPr>
    </w:p>
    <w:p w14:paraId="3B7C66ED" w14:textId="6E1CF4E6" w:rsidR="007E01E7" w:rsidRPr="00D55EBD" w:rsidRDefault="006360DE" w:rsidP="00D55EBD">
      <w:pPr>
        <w:spacing w:before="240" w:after="0" w:line="240" w:lineRule="auto"/>
        <w:jc w:val="both"/>
        <w:outlineLvl w:val="0"/>
        <w:rPr>
          <w:rFonts w:ascii="Calibri" w:eastAsia="Arial" w:hAnsi="Calibri" w:cs="Calibri"/>
          <w:b/>
          <w:bCs/>
          <w:color w:val="0E2841" w:themeColor="text2"/>
          <w:kern w:val="0"/>
          <w:sz w:val="22"/>
          <w:szCs w:val="22"/>
          <w:lang w:eastAsia="es-CL"/>
          <w14:ligatures w14:val="none"/>
        </w:rPr>
      </w:pPr>
      <w:r w:rsidRPr="007464A3">
        <w:rPr>
          <w:rFonts w:ascii="Calibri" w:eastAsia="Arial" w:hAnsi="Calibri" w:cs="Calibri"/>
          <w:b/>
          <w:bCs/>
          <w:color w:val="0E2841" w:themeColor="text2"/>
          <w:kern w:val="0"/>
          <w:sz w:val="22"/>
          <w:szCs w:val="22"/>
          <w:lang w:eastAsia="es-CL"/>
          <w14:ligatures w14:val="none"/>
        </w:rPr>
        <w:t xml:space="preserve">12. </w:t>
      </w:r>
      <w:r w:rsidR="007E01E7" w:rsidRPr="00D55EBD">
        <w:rPr>
          <w:rFonts w:ascii="Calibri" w:eastAsia="Arial" w:hAnsi="Calibri" w:cs="Calibri"/>
          <w:b/>
          <w:bCs/>
          <w:color w:val="0E2841" w:themeColor="text2"/>
          <w:kern w:val="0"/>
          <w:sz w:val="22"/>
          <w:szCs w:val="22"/>
          <w:lang w:eastAsia="es-CL"/>
          <w14:ligatures w14:val="none"/>
        </w:rPr>
        <w:t>Privacidad desde el Diseño y por Defecto</w:t>
      </w:r>
    </w:p>
    <w:p w14:paraId="2E85706F" w14:textId="77777777" w:rsidR="007E01E7" w:rsidRPr="00D70284" w:rsidRDefault="007E01E7" w:rsidP="007E01E7">
      <w:pPr>
        <w:spacing w:after="0" w:line="240" w:lineRule="auto"/>
        <w:jc w:val="both"/>
        <w:rPr>
          <w:rFonts w:ascii="Calibri" w:eastAsia="Arial" w:hAnsi="Calibri" w:cs="Calibri"/>
          <w:b/>
          <w:bCs/>
          <w:kern w:val="0"/>
          <w:sz w:val="22"/>
          <w:szCs w:val="22"/>
          <w:lang w:eastAsia="es-CL"/>
          <w14:ligatures w14:val="none"/>
        </w:rPr>
      </w:pPr>
    </w:p>
    <w:p w14:paraId="50372019" w14:textId="1CD9D0D0" w:rsidR="007E01E7" w:rsidRPr="00D70284" w:rsidRDefault="007E01E7" w:rsidP="007E01E7">
      <w:pPr>
        <w:spacing w:after="0" w:line="240" w:lineRule="auto"/>
        <w:jc w:val="both"/>
        <w:rPr>
          <w:rFonts w:ascii="Calibri" w:eastAsia="Arial" w:hAnsi="Calibri" w:cs="Calibri"/>
          <w:kern w:val="0"/>
          <w:sz w:val="22"/>
          <w:szCs w:val="22"/>
          <w:lang w:eastAsia="es-CL"/>
          <w14:ligatures w14:val="none"/>
        </w:rPr>
      </w:pPr>
      <w:r w:rsidRPr="00D70284">
        <w:rPr>
          <w:rFonts w:ascii="Calibri" w:eastAsia="Arial" w:hAnsi="Calibri" w:cs="Calibri"/>
          <w:kern w:val="0"/>
          <w:sz w:val="22"/>
          <w:szCs w:val="22"/>
          <w:lang w:eastAsia="es-CL"/>
          <w14:ligatures w14:val="none"/>
        </w:rPr>
        <w:t xml:space="preserve">La </w:t>
      </w:r>
      <w:r>
        <w:rPr>
          <w:rFonts w:ascii="Calibri" w:eastAsia="Arial" w:hAnsi="Calibri" w:cs="Calibri"/>
          <w:kern w:val="0"/>
          <w:sz w:val="22"/>
          <w:szCs w:val="22"/>
          <w:lang w:eastAsia="es-CL"/>
          <w14:ligatures w14:val="none"/>
        </w:rPr>
        <w:t>organización</w:t>
      </w:r>
      <w:r w:rsidRPr="00D70284">
        <w:rPr>
          <w:rFonts w:ascii="Calibri" w:eastAsia="Arial" w:hAnsi="Calibri" w:cs="Calibri"/>
          <w:kern w:val="0"/>
          <w:sz w:val="22"/>
          <w:szCs w:val="22"/>
          <w:lang w:eastAsia="es-CL"/>
          <w14:ligatures w14:val="none"/>
        </w:rPr>
        <w:t xml:space="preserve"> se compromete a adoptar medidas técnicas y organizativas adecuadas antes de iniciar cualquier nuevo tratamiento (diseño) y a garantizar que, por configuración predeterminada, solo se traten los datos personales mínimos necesarios para el fin específico informado, limitando su cantidad, accesibilidad y plazo de conservación.</w:t>
      </w:r>
    </w:p>
    <w:p w14:paraId="6DD74DC0" w14:textId="77777777" w:rsidR="007E01E7" w:rsidRPr="00D70284" w:rsidRDefault="007E01E7" w:rsidP="007E01E7">
      <w:pPr>
        <w:spacing w:after="0" w:line="240" w:lineRule="auto"/>
        <w:jc w:val="both"/>
        <w:rPr>
          <w:rFonts w:ascii="Calibri" w:eastAsia="Arial" w:hAnsi="Calibri" w:cs="Calibri"/>
          <w:kern w:val="0"/>
          <w:sz w:val="22"/>
          <w:szCs w:val="22"/>
          <w:lang w:eastAsia="es-CL"/>
          <w14:ligatures w14:val="none"/>
        </w:rPr>
      </w:pPr>
    </w:p>
    <w:p w14:paraId="2F53FF91" w14:textId="4AD41BF9" w:rsidR="007E01E7" w:rsidRPr="00D55EBD" w:rsidRDefault="007E01E7" w:rsidP="00D55EBD">
      <w:pPr>
        <w:spacing w:after="0" w:line="240" w:lineRule="auto"/>
        <w:jc w:val="both"/>
        <w:rPr>
          <w:rFonts w:ascii="Calibri" w:eastAsia="Arial" w:hAnsi="Calibri" w:cs="Calibri"/>
          <w:kern w:val="0"/>
          <w:sz w:val="22"/>
          <w:szCs w:val="22"/>
          <w:lang w:eastAsia="es-CL"/>
          <w14:ligatures w14:val="none"/>
        </w:rPr>
      </w:pPr>
      <w:r w:rsidRPr="00D70284">
        <w:rPr>
          <w:rFonts w:ascii="Calibri" w:eastAsia="Arial" w:hAnsi="Calibri" w:cs="Calibri"/>
          <w:kern w:val="0"/>
          <w:sz w:val="22"/>
          <w:szCs w:val="22"/>
          <w:lang w:eastAsia="es-CL"/>
          <w14:ligatures w14:val="none"/>
        </w:rPr>
        <w:t>Realizaremos Evaluaciones de Impacto en la Protección de Datos en forma previa a la ejecución de tratamientos que, por su naturaleza, alcance o fines, puedan generar un riesgo significativo para los derechos y libertades de los titulares, adoptando las medidas de control necesarias para mitigar dichos riesgos.</w:t>
      </w:r>
    </w:p>
    <w:p w14:paraId="2644BC4D" w14:textId="383ED8F0" w:rsidR="006360DE" w:rsidRPr="007464A3" w:rsidRDefault="007E01E7" w:rsidP="006360DE">
      <w:pPr>
        <w:spacing w:before="240" w:after="0" w:line="240" w:lineRule="auto"/>
        <w:jc w:val="both"/>
        <w:outlineLvl w:val="0"/>
        <w:rPr>
          <w:rFonts w:ascii="Calibri" w:eastAsia="Arial" w:hAnsi="Calibri" w:cs="Calibri"/>
          <w:b/>
          <w:bCs/>
          <w:color w:val="0E2841" w:themeColor="text2"/>
          <w:kern w:val="0"/>
          <w:sz w:val="22"/>
          <w:szCs w:val="22"/>
          <w:lang w:eastAsia="es-CL"/>
          <w14:ligatures w14:val="none"/>
        </w:rPr>
      </w:pPr>
      <w:r>
        <w:rPr>
          <w:rFonts w:ascii="Calibri" w:eastAsia="Arial" w:hAnsi="Calibri" w:cs="Calibri"/>
          <w:b/>
          <w:bCs/>
          <w:color w:val="0E2841" w:themeColor="text2"/>
          <w:kern w:val="0"/>
          <w:sz w:val="22"/>
          <w:szCs w:val="22"/>
          <w:lang w:eastAsia="es-CL"/>
          <w14:ligatures w14:val="none"/>
        </w:rPr>
        <w:t xml:space="preserve">13. </w:t>
      </w:r>
      <w:r w:rsidR="006360DE" w:rsidRPr="007464A3">
        <w:rPr>
          <w:rFonts w:ascii="Calibri" w:eastAsia="Arial" w:hAnsi="Calibri" w:cs="Calibri"/>
          <w:b/>
          <w:bCs/>
          <w:color w:val="0E2841" w:themeColor="text2"/>
          <w:kern w:val="0"/>
          <w:sz w:val="22"/>
          <w:szCs w:val="22"/>
          <w:lang w:eastAsia="es-CL"/>
          <w14:ligatures w14:val="none"/>
        </w:rPr>
        <w:t>Cambios a esta Política</w:t>
      </w:r>
    </w:p>
    <w:p w14:paraId="556642B0" w14:textId="77777777" w:rsidR="00F71147" w:rsidRDefault="00F71147" w:rsidP="006360DE">
      <w:pPr>
        <w:spacing w:after="0" w:line="240" w:lineRule="auto"/>
        <w:jc w:val="both"/>
        <w:rPr>
          <w:rFonts w:ascii="Calibri" w:eastAsia="Arial" w:hAnsi="Calibri" w:cs="Calibri"/>
          <w:kern w:val="0"/>
          <w:sz w:val="22"/>
          <w:szCs w:val="22"/>
          <w:lang w:eastAsia="es-CL"/>
          <w14:ligatures w14:val="none"/>
        </w:rPr>
      </w:pPr>
    </w:p>
    <w:p w14:paraId="35F89A75" w14:textId="1135BB7C" w:rsidR="006360DE" w:rsidRPr="007464A3" w:rsidRDefault="006360DE" w:rsidP="006360DE">
      <w:p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kern w:val="0"/>
          <w:sz w:val="22"/>
          <w:szCs w:val="22"/>
          <w:lang w:eastAsia="es-CL"/>
          <w14:ligatures w14:val="none"/>
        </w:rPr>
        <w:t>Podemos actualizar esta Política para reflejar cambios legales o en nuestra actividad. La versión vigente será siempre la publicada, con su fecha de actualización. Si los cambios son relevantes, procuraremos informárselo por un medio adecuado.</w:t>
      </w:r>
    </w:p>
    <w:p w14:paraId="1D4A5518" w14:textId="23862826" w:rsidR="006360DE" w:rsidRPr="007464A3" w:rsidRDefault="006360DE" w:rsidP="006360DE">
      <w:pPr>
        <w:spacing w:before="240" w:after="0" w:line="240" w:lineRule="auto"/>
        <w:jc w:val="both"/>
        <w:outlineLvl w:val="0"/>
        <w:rPr>
          <w:rFonts w:ascii="Calibri" w:eastAsia="Arial" w:hAnsi="Calibri" w:cs="Calibri"/>
          <w:b/>
          <w:bCs/>
          <w:color w:val="0E2841" w:themeColor="text2"/>
          <w:kern w:val="0"/>
          <w:sz w:val="22"/>
          <w:szCs w:val="22"/>
          <w:lang w:eastAsia="es-CL"/>
          <w14:ligatures w14:val="none"/>
        </w:rPr>
      </w:pPr>
      <w:r w:rsidRPr="007464A3">
        <w:rPr>
          <w:rFonts w:ascii="Calibri" w:eastAsia="Arial" w:hAnsi="Calibri" w:cs="Calibri"/>
          <w:b/>
          <w:bCs/>
          <w:color w:val="0E2841" w:themeColor="text2"/>
          <w:kern w:val="0"/>
          <w:sz w:val="22"/>
          <w:szCs w:val="22"/>
          <w:lang w:eastAsia="es-CL"/>
          <w14:ligatures w14:val="none"/>
        </w:rPr>
        <w:t>1</w:t>
      </w:r>
      <w:r w:rsidR="007E01E7">
        <w:rPr>
          <w:rFonts w:ascii="Calibri" w:eastAsia="Arial" w:hAnsi="Calibri" w:cs="Calibri"/>
          <w:b/>
          <w:bCs/>
          <w:color w:val="0E2841" w:themeColor="text2"/>
          <w:kern w:val="0"/>
          <w:sz w:val="22"/>
          <w:szCs w:val="22"/>
          <w:lang w:eastAsia="es-CL"/>
          <w14:ligatures w14:val="none"/>
        </w:rPr>
        <w:t>4</w:t>
      </w:r>
      <w:r w:rsidRPr="007464A3">
        <w:rPr>
          <w:rFonts w:ascii="Calibri" w:eastAsia="Arial" w:hAnsi="Calibri" w:cs="Calibri"/>
          <w:b/>
          <w:bCs/>
          <w:color w:val="0E2841" w:themeColor="text2"/>
          <w:kern w:val="0"/>
          <w:sz w:val="22"/>
          <w:szCs w:val="22"/>
          <w:lang w:eastAsia="es-CL"/>
          <w14:ligatures w14:val="none"/>
        </w:rPr>
        <w:t>. Contacto</w:t>
      </w:r>
    </w:p>
    <w:p w14:paraId="1409B4CC" w14:textId="77777777" w:rsidR="00F71147" w:rsidRDefault="00F71147" w:rsidP="006360DE">
      <w:pPr>
        <w:spacing w:after="0" w:line="240" w:lineRule="auto"/>
        <w:jc w:val="both"/>
        <w:rPr>
          <w:rFonts w:ascii="Calibri" w:eastAsia="Arial" w:hAnsi="Calibri" w:cs="Calibri"/>
          <w:kern w:val="0"/>
          <w:sz w:val="22"/>
          <w:szCs w:val="22"/>
          <w:lang w:eastAsia="es-CL"/>
          <w14:ligatures w14:val="none"/>
        </w:rPr>
      </w:pPr>
    </w:p>
    <w:p w14:paraId="47AF4459" w14:textId="4F192E15" w:rsidR="006360DE" w:rsidRPr="007464A3" w:rsidRDefault="006360DE" w:rsidP="006360DE">
      <w:p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kern w:val="0"/>
          <w:sz w:val="22"/>
          <w:szCs w:val="22"/>
          <w:lang w:eastAsia="es-CL"/>
          <w14:ligatures w14:val="none"/>
        </w:rPr>
        <w:t>Para cualquier consulta, solicitud o reclamo relacionado con sus datos personales, contáctenos:</w:t>
      </w:r>
    </w:p>
    <w:p w14:paraId="29DDE0E0" w14:textId="539D2B58" w:rsidR="006360DE" w:rsidRPr="007464A3" w:rsidRDefault="00F71147" w:rsidP="006360DE">
      <w:pPr>
        <w:numPr>
          <w:ilvl w:val="0"/>
          <w:numId w:val="1"/>
        </w:num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kern w:val="0"/>
          <w:sz w:val="22"/>
          <w:szCs w:val="22"/>
          <w:lang w:eastAsia="es-CL"/>
          <w14:ligatures w14:val="none"/>
        </w:rPr>
        <w:t>[</w:t>
      </w:r>
      <w:r w:rsidRPr="007464A3">
        <w:rPr>
          <w:rFonts w:ascii="Calibri" w:eastAsia="Arial" w:hAnsi="Calibri" w:cs="Calibri"/>
          <w:kern w:val="0"/>
          <w:sz w:val="22"/>
          <w:szCs w:val="22"/>
          <w:highlight w:val="yellow"/>
          <w:lang w:eastAsia="es-CL"/>
          <w14:ligatures w14:val="none"/>
        </w:rPr>
        <w:t>__</w:t>
      </w:r>
      <w:r w:rsidRPr="007464A3">
        <w:rPr>
          <w:rFonts w:ascii="Calibri" w:eastAsia="Arial" w:hAnsi="Calibri" w:cs="Calibri"/>
          <w:kern w:val="0"/>
          <w:sz w:val="22"/>
          <w:szCs w:val="22"/>
          <w:lang w:eastAsia="es-CL"/>
          <w14:ligatures w14:val="none"/>
        </w:rPr>
        <w:t>]</w:t>
      </w:r>
      <w:r>
        <w:rPr>
          <w:rFonts w:ascii="Calibri" w:eastAsia="Arial" w:hAnsi="Calibri" w:cs="Calibri"/>
          <w:kern w:val="0"/>
          <w:sz w:val="22"/>
          <w:szCs w:val="22"/>
          <w:lang w:eastAsia="es-CL"/>
          <w14:ligatures w14:val="none"/>
        </w:rPr>
        <w:t xml:space="preserve"> </w:t>
      </w:r>
      <w:r w:rsidR="006360DE" w:rsidRPr="007464A3">
        <w:rPr>
          <w:rFonts w:ascii="Calibri" w:eastAsia="Arial" w:hAnsi="Calibri" w:cs="Calibri"/>
          <w:kern w:val="0"/>
          <w:sz w:val="22"/>
          <w:szCs w:val="22"/>
          <w:lang w:eastAsia="es-CL"/>
          <w14:ligatures w14:val="none"/>
        </w:rPr>
        <w:t>(nombre de la empresa)</w:t>
      </w:r>
    </w:p>
    <w:p w14:paraId="4008C359" w14:textId="17D47F94" w:rsidR="006360DE" w:rsidRPr="007464A3" w:rsidRDefault="00F71147" w:rsidP="006360DE">
      <w:pPr>
        <w:numPr>
          <w:ilvl w:val="0"/>
          <w:numId w:val="1"/>
        </w:num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kern w:val="0"/>
          <w:sz w:val="22"/>
          <w:szCs w:val="22"/>
          <w:lang w:eastAsia="es-CL"/>
          <w14:ligatures w14:val="none"/>
        </w:rPr>
        <w:t>[</w:t>
      </w:r>
      <w:r w:rsidRPr="007464A3">
        <w:rPr>
          <w:rFonts w:ascii="Calibri" w:eastAsia="Arial" w:hAnsi="Calibri" w:cs="Calibri"/>
          <w:kern w:val="0"/>
          <w:sz w:val="22"/>
          <w:szCs w:val="22"/>
          <w:highlight w:val="yellow"/>
          <w:lang w:eastAsia="es-CL"/>
          <w14:ligatures w14:val="none"/>
        </w:rPr>
        <w:t>__</w:t>
      </w:r>
      <w:r w:rsidRPr="007464A3">
        <w:rPr>
          <w:rFonts w:ascii="Calibri" w:eastAsia="Arial" w:hAnsi="Calibri" w:cs="Calibri"/>
          <w:kern w:val="0"/>
          <w:sz w:val="22"/>
          <w:szCs w:val="22"/>
          <w:lang w:eastAsia="es-CL"/>
          <w14:ligatures w14:val="none"/>
        </w:rPr>
        <w:t>]</w:t>
      </w:r>
      <w:r>
        <w:rPr>
          <w:rFonts w:ascii="Calibri" w:eastAsia="Arial" w:hAnsi="Calibri" w:cs="Calibri"/>
          <w:kern w:val="0"/>
          <w:sz w:val="22"/>
          <w:szCs w:val="22"/>
          <w:lang w:eastAsia="es-CL"/>
          <w14:ligatures w14:val="none"/>
        </w:rPr>
        <w:t xml:space="preserve"> </w:t>
      </w:r>
      <w:r w:rsidR="006360DE" w:rsidRPr="007464A3">
        <w:rPr>
          <w:rFonts w:ascii="Calibri" w:eastAsia="Arial" w:hAnsi="Calibri" w:cs="Calibri"/>
          <w:kern w:val="0"/>
          <w:sz w:val="22"/>
          <w:szCs w:val="22"/>
          <w:lang w:eastAsia="es-CL"/>
          <w14:ligatures w14:val="none"/>
        </w:rPr>
        <w:t>(dirección)</w:t>
      </w:r>
    </w:p>
    <w:p w14:paraId="2B3AFC3C" w14:textId="7CB710B6" w:rsidR="006360DE" w:rsidRPr="007464A3" w:rsidRDefault="00F71147" w:rsidP="006360DE">
      <w:pPr>
        <w:numPr>
          <w:ilvl w:val="0"/>
          <w:numId w:val="1"/>
        </w:num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kern w:val="0"/>
          <w:sz w:val="22"/>
          <w:szCs w:val="22"/>
          <w:lang w:eastAsia="es-CL"/>
          <w14:ligatures w14:val="none"/>
        </w:rPr>
        <w:t>[</w:t>
      </w:r>
      <w:r w:rsidRPr="007464A3">
        <w:rPr>
          <w:rFonts w:ascii="Calibri" w:eastAsia="Arial" w:hAnsi="Calibri" w:cs="Calibri"/>
          <w:kern w:val="0"/>
          <w:sz w:val="22"/>
          <w:szCs w:val="22"/>
          <w:highlight w:val="yellow"/>
          <w:lang w:eastAsia="es-CL"/>
          <w14:ligatures w14:val="none"/>
        </w:rPr>
        <w:t>__</w:t>
      </w:r>
      <w:r w:rsidRPr="007464A3">
        <w:rPr>
          <w:rFonts w:ascii="Calibri" w:eastAsia="Arial" w:hAnsi="Calibri" w:cs="Calibri"/>
          <w:kern w:val="0"/>
          <w:sz w:val="22"/>
          <w:szCs w:val="22"/>
          <w:lang w:eastAsia="es-CL"/>
          <w14:ligatures w14:val="none"/>
        </w:rPr>
        <w:t>]</w:t>
      </w:r>
      <w:r>
        <w:rPr>
          <w:rFonts w:ascii="Calibri" w:eastAsia="Arial" w:hAnsi="Calibri" w:cs="Calibri"/>
          <w:kern w:val="0"/>
          <w:sz w:val="22"/>
          <w:szCs w:val="22"/>
          <w:lang w:eastAsia="es-CL"/>
          <w14:ligatures w14:val="none"/>
        </w:rPr>
        <w:t xml:space="preserve"> </w:t>
      </w:r>
      <w:r w:rsidR="006360DE" w:rsidRPr="007464A3">
        <w:rPr>
          <w:rFonts w:ascii="Calibri" w:eastAsia="Arial" w:hAnsi="Calibri" w:cs="Calibri"/>
          <w:kern w:val="0"/>
          <w:sz w:val="22"/>
          <w:szCs w:val="22"/>
          <w:lang w:eastAsia="es-CL"/>
          <w14:ligatures w14:val="none"/>
        </w:rPr>
        <w:t>(correo electrónico)</w:t>
      </w:r>
    </w:p>
    <w:p w14:paraId="10EB478A" w14:textId="72518012" w:rsidR="006360DE" w:rsidRPr="007464A3" w:rsidRDefault="00F71147" w:rsidP="006360DE">
      <w:pPr>
        <w:numPr>
          <w:ilvl w:val="0"/>
          <w:numId w:val="1"/>
        </w:num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kern w:val="0"/>
          <w:sz w:val="22"/>
          <w:szCs w:val="22"/>
          <w:lang w:eastAsia="es-CL"/>
          <w14:ligatures w14:val="none"/>
        </w:rPr>
        <w:t>[</w:t>
      </w:r>
      <w:r w:rsidRPr="007464A3">
        <w:rPr>
          <w:rFonts w:ascii="Calibri" w:eastAsia="Arial" w:hAnsi="Calibri" w:cs="Calibri"/>
          <w:kern w:val="0"/>
          <w:sz w:val="22"/>
          <w:szCs w:val="22"/>
          <w:highlight w:val="yellow"/>
          <w:lang w:eastAsia="es-CL"/>
          <w14:ligatures w14:val="none"/>
        </w:rPr>
        <w:t>__</w:t>
      </w:r>
      <w:r w:rsidRPr="007464A3">
        <w:rPr>
          <w:rFonts w:ascii="Calibri" w:eastAsia="Arial" w:hAnsi="Calibri" w:cs="Calibri"/>
          <w:kern w:val="0"/>
          <w:sz w:val="22"/>
          <w:szCs w:val="22"/>
          <w:lang w:eastAsia="es-CL"/>
          <w14:ligatures w14:val="none"/>
        </w:rPr>
        <w:t>]</w:t>
      </w:r>
      <w:r>
        <w:rPr>
          <w:rFonts w:ascii="Calibri" w:eastAsia="Arial" w:hAnsi="Calibri" w:cs="Calibri"/>
          <w:kern w:val="0"/>
          <w:sz w:val="22"/>
          <w:szCs w:val="22"/>
          <w:lang w:eastAsia="es-CL"/>
          <w14:ligatures w14:val="none"/>
        </w:rPr>
        <w:t xml:space="preserve"> </w:t>
      </w:r>
      <w:r w:rsidR="006360DE" w:rsidRPr="007464A3">
        <w:rPr>
          <w:rFonts w:ascii="Calibri" w:eastAsia="Arial" w:hAnsi="Calibri" w:cs="Calibri"/>
          <w:kern w:val="0"/>
          <w:sz w:val="22"/>
          <w:szCs w:val="22"/>
          <w:lang w:eastAsia="es-CL"/>
          <w14:ligatures w14:val="none"/>
        </w:rPr>
        <w:t>(teléfono, opcional)</w:t>
      </w:r>
    </w:p>
    <w:p w14:paraId="0262D554" w14:textId="6CBEFC6A" w:rsidR="006360DE" w:rsidRPr="007464A3" w:rsidRDefault="006360DE" w:rsidP="006360DE">
      <w:pPr>
        <w:spacing w:before="240" w:after="0" w:line="240" w:lineRule="auto"/>
        <w:jc w:val="both"/>
        <w:outlineLvl w:val="0"/>
        <w:rPr>
          <w:rFonts w:ascii="Calibri" w:eastAsia="Arial" w:hAnsi="Calibri" w:cs="Calibri"/>
          <w:b/>
          <w:bCs/>
          <w:color w:val="0E2841" w:themeColor="text2"/>
          <w:kern w:val="0"/>
          <w:sz w:val="22"/>
          <w:szCs w:val="22"/>
          <w:lang w:eastAsia="es-CL"/>
          <w14:ligatures w14:val="none"/>
        </w:rPr>
      </w:pPr>
      <w:r w:rsidRPr="007464A3">
        <w:rPr>
          <w:rFonts w:ascii="Calibri" w:eastAsia="Arial" w:hAnsi="Calibri" w:cs="Calibri"/>
          <w:b/>
          <w:bCs/>
          <w:color w:val="0E2841" w:themeColor="text2"/>
          <w:kern w:val="0"/>
          <w:sz w:val="22"/>
          <w:szCs w:val="22"/>
          <w:lang w:eastAsia="es-CL"/>
          <w14:ligatures w14:val="none"/>
        </w:rPr>
        <w:t>1</w:t>
      </w:r>
      <w:r w:rsidR="007E01E7">
        <w:rPr>
          <w:rFonts w:ascii="Calibri" w:eastAsia="Arial" w:hAnsi="Calibri" w:cs="Calibri"/>
          <w:b/>
          <w:bCs/>
          <w:color w:val="0E2841" w:themeColor="text2"/>
          <w:kern w:val="0"/>
          <w:sz w:val="22"/>
          <w:szCs w:val="22"/>
          <w:lang w:eastAsia="es-CL"/>
          <w14:ligatures w14:val="none"/>
        </w:rPr>
        <w:t>5</w:t>
      </w:r>
      <w:r w:rsidRPr="007464A3">
        <w:rPr>
          <w:rFonts w:ascii="Calibri" w:eastAsia="Arial" w:hAnsi="Calibri" w:cs="Calibri"/>
          <w:b/>
          <w:bCs/>
          <w:color w:val="0E2841" w:themeColor="text2"/>
          <w:kern w:val="0"/>
          <w:sz w:val="22"/>
          <w:szCs w:val="22"/>
          <w:lang w:eastAsia="es-CL"/>
          <w14:ligatures w14:val="none"/>
        </w:rPr>
        <w:t>. Versión de esta Política</w:t>
      </w:r>
    </w:p>
    <w:p w14:paraId="63AD01DB" w14:textId="087B6F20" w:rsidR="006360DE" w:rsidRPr="007464A3" w:rsidRDefault="006360DE" w:rsidP="006360DE">
      <w:pPr>
        <w:spacing w:before="240" w:after="0" w:line="240" w:lineRule="auto"/>
        <w:jc w:val="both"/>
        <w:outlineLvl w:val="0"/>
        <w:rPr>
          <w:rFonts w:ascii="Calibri" w:eastAsia="Arial" w:hAnsi="Calibri" w:cs="Calibri"/>
          <w:b/>
          <w:bCs/>
          <w:color w:val="0E2841" w:themeColor="text2"/>
          <w:kern w:val="0"/>
          <w:sz w:val="22"/>
          <w:szCs w:val="22"/>
          <w:lang w:eastAsia="es-CL"/>
          <w14:ligatures w14:val="none"/>
        </w:rPr>
      </w:pPr>
      <w:r w:rsidRPr="007464A3">
        <w:rPr>
          <w:rFonts w:ascii="Calibri" w:eastAsia="Arial" w:hAnsi="Calibri" w:cs="Calibri"/>
          <w:kern w:val="0"/>
          <w:sz w:val="22"/>
          <w:szCs w:val="22"/>
          <w:lang w:eastAsia="es-CL"/>
          <w14:ligatures w14:val="none"/>
        </w:rPr>
        <w:lastRenderedPageBreak/>
        <w:t>Este documento corresponde a la versión [__] de esta Política.</w:t>
      </w:r>
    </w:p>
    <w:p w14:paraId="7F2D09BE" w14:textId="77777777" w:rsidR="006360DE" w:rsidRPr="007464A3" w:rsidRDefault="006360DE" w:rsidP="006360DE">
      <w:pPr>
        <w:spacing w:after="0" w:line="240" w:lineRule="auto"/>
        <w:jc w:val="both"/>
        <w:rPr>
          <w:rFonts w:ascii="Calibri" w:eastAsia="Arial" w:hAnsi="Calibri" w:cs="Calibri"/>
          <w:kern w:val="0"/>
          <w:sz w:val="22"/>
          <w:szCs w:val="22"/>
          <w:lang w:eastAsia="es-CL"/>
          <w14:ligatures w14:val="none"/>
        </w:rPr>
      </w:pPr>
      <w:r w:rsidRPr="007464A3">
        <w:rPr>
          <w:rFonts w:ascii="Calibri" w:eastAsia="Arial" w:hAnsi="Calibri" w:cs="Calibri"/>
          <w:kern w:val="0"/>
          <w:sz w:val="22"/>
          <w:szCs w:val="22"/>
          <w:lang w:eastAsia="es-CL"/>
          <w14:ligatures w14:val="none"/>
        </w:rPr>
        <w:t>La última actualización del documento ha sido realizada con fecha [__].</w:t>
      </w:r>
    </w:p>
    <w:p w14:paraId="188CBE51" w14:textId="7DDBC065" w:rsidR="006360DE" w:rsidRPr="007464A3" w:rsidRDefault="006360DE" w:rsidP="006360DE">
      <w:pPr>
        <w:tabs>
          <w:tab w:val="left" w:pos="3135"/>
        </w:tabs>
        <w:spacing w:after="0"/>
        <w:jc w:val="both"/>
        <w:rPr>
          <w:rFonts w:ascii="Calibri" w:hAnsi="Calibri" w:cs="Calibri"/>
          <w:sz w:val="22"/>
          <w:szCs w:val="22"/>
        </w:rPr>
      </w:pPr>
    </w:p>
    <w:p w14:paraId="0486C4B8" w14:textId="5CAF1D6E" w:rsidR="006360DE" w:rsidRPr="007464A3" w:rsidRDefault="006360DE" w:rsidP="006360DE">
      <w:pPr>
        <w:tabs>
          <w:tab w:val="left" w:pos="3135"/>
        </w:tabs>
        <w:spacing w:after="0"/>
        <w:jc w:val="center"/>
        <w:rPr>
          <w:rFonts w:ascii="Calibri" w:hAnsi="Calibri" w:cs="Calibri"/>
          <w:sz w:val="22"/>
          <w:szCs w:val="22"/>
        </w:rPr>
      </w:pPr>
      <w:r w:rsidRPr="007464A3">
        <w:rPr>
          <w:rFonts w:ascii="Calibri" w:hAnsi="Calibri" w:cs="Calibri"/>
          <w:sz w:val="22"/>
          <w:szCs w:val="22"/>
        </w:rPr>
        <w:t>*****</w:t>
      </w:r>
    </w:p>
    <w:sectPr w:rsidR="006360DE" w:rsidRPr="007464A3" w:rsidSect="007A17B4">
      <w:headerReference w:type="even" r:id="rId9"/>
      <w:headerReference w:type="default" r:id="rId10"/>
      <w:footerReference w:type="even" r:id="rId11"/>
      <w:footerReference w:type="default" r:id="rId12"/>
      <w:headerReference w:type="first" r:id="rId13"/>
      <w:footerReference w:type="firs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30098" w14:textId="77777777" w:rsidR="00811159" w:rsidRDefault="00811159" w:rsidP="006360DE">
      <w:pPr>
        <w:spacing w:after="0" w:line="240" w:lineRule="auto"/>
      </w:pPr>
      <w:r>
        <w:separator/>
      </w:r>
    </w:p>
  </w:endnote>
  <w:endnote w:type="continuationSeparator" w:id="0">
    <w:p w14:paraId="000F9675" w14:textId="77777777" w:rsidR="00811159" w:rsidRDefault="00811159" w:rsidP="006360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77310" w14:textId="77777777" w:rsidR="007A17B4" w:rsidRDefault="007A17B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B4268" w14:textId="7D5A939D" w:rsidR="006360DE" w:rsidRDefault="006360DE">
    <w:pPr>
      <w:pStyle w:val="Piedepgina"/>
    </w:pPr>
    <w:r>
      <w:rPr>
        <w:noProof/>
      </w:rPr>
      <mc:AlternateContent>
        <mc:Choice Requires="wps">
          <w:drawing>
            <wp:anchor distT="45720" distB="45720" distL="114300" distR="114300" simplePos="0" relativeHeight="251664384" behindDoc="0" locked="0" layoutInCell="1" allowOverlap="1" wp14:anchorId="68E95826" wp14:editId="5326AC5E">
              <wp:simplePos x="0" y="0"/>
              <wp:positionH relativeFrom="column">
                <wp:posOffset>1710690</wp:posOffset>
              </wp:positionH>
              <wp:positionV relativeFrom="paragraph">
                <wp:posOffset>49530</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12D9EA27" w14:textId="5024189A" w:rsidR="006360DE" w:rsidRDefault="006360DE" w:rsidP="006360DE">
                          <w:pPr>
                            <w:jc w:val="center"/>
                            <w:textDirection w:val="btLr"/>
                          </w:pPr>
                          <w:r>
                            <w:rPr>
                              <w:rFonts w:ascii="Trebuchet MS" w:eastAsia="Trebuchet MS" w:hAnsi="Trebuchet MS" w:cs="Trebuchet MS"/>
                              <w:color w:val="FFFFFF"/>
                              <w:sz w:val="18"/>
                            </w:rPr>
                            <w:t>Avenida Andrés Bello 2687, piso 24, Las Condes, Santiago – Chile | Tel +56 2 3210 0030 | wwww.magliona.cl</w:t>
                          </w:r>
                        </w:p>
                        <w:p w14:paraId="7DA72806" w14:textId="75296567" w:rsidR="006360DE" w:rsidRPr="006360DE" w:rsidRDefault="006360DE" w:rsidP="006360DE">
                          <w:pPr>
                            <w:jc w:val="cente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8E95826" id="_x0000_t202" coordsize="21600,21600" o:spt="202" path="m,l,21600r21600,l21600,xe">
              <v:stroke joinstyle="miter"/>
              <v:path gradientshapeok="t" o:connecttype="rect"/>
            </v:shapetype>
            <v:shape id="Text Box 2" o:spid="_x0000_s1026" type="#_x0000_t202" style="position:absolute;margin-left:134.7pt;margin-top:3.9pt;width:185.9pt;height:110.6pt;z-index:25166438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H+OpPfeAAAACQEAAA8AAABk&#10;cnMvZG93bnJldi54bWxMj8tOwzAQRfdI/IM1SOyo0yhNaRqnQjwklrQFqUs3nsQR8TiK3Tb8PcOq&#10;LEfn6s655WZyvTjjGDpPCuazBARS7U1HrYLP/dvDI4gQNRnde0IFPxhgU93elLow/kJbPO9iK7iE&#10;QqEV2BiHQspQW3Q6zPyAxKzxo9ORz7GVZtQXLne9TJMkl053xB+sHvDZYv29OzkFX3To35vMWFwu&#10;PrLt8PrSLOJeqfu76WkNIuIUr2H402d1qNjp6E9kgugVpPkq46iCJS9gnmfzFMSRQbpKQFal/L+g&#10;+gUAAP//AwBQSwECLQAUAAYACAAAACEAtoM4kv4AAADhAQAAEwAAAAAAAAAAAAAAAAAAAAAAW0Nv&#10;bnRlbnRfVHlwZXNdLnhtbFBLAQItABQABgAIAAAAIQA4/SH/1gAAAJQBAAALAAAAAAAAAAAAAAAA&#10;AC8BAABfcmVscy8ucmVsc1BLAQItABQABgAIAAAAIQDhHxBj+wEAAM4DAAAOAAAAAAAAAAAAAAAA&#10;AC4CAABkcnMvZTJvRG9jLnhtbFBLAQItABQABgAIAAAAIQB/jqT33gAAAAkBAAAPAAAAAAAAAAAA&#10;AAAAAFUEAABkcnMvZG93bnJldi54bWxQSwUGAAAAAAQABADzAAAAYAUAAAAA&#10;" filled="f" stroked="f">
              <v:textbox style="mso-fit-shape-to-text:t">
                <w:txbxContent>
                  <w:p w14:paraId="12D9EA27" w14:textId="5024189A" w:rsidR="006360DE" w:rsidRDefault="006360DE" w:rsidP="006360DE">
                    <w:pPr>
                      <w:jc w:val="center"/>
                      <w:textDirection w:val="btLr"/>
                    </w:pPr>
                    <w:r>
                      <w:rPr>
                        <w:rFonts w:ascii="Trebuchet MS" w:eastAsia="Trebuchet MS" w:hAnsi="Trebuchet MS" w:cs="Trebuchet MS"/>
                        <w:color w:val="FFFFFF"/>
                        <w:sz w:val="18"/>
                      </w:rPr>
                      <w:t>Avenida Andrés Bello 2687, piso 24, Las Condes, Santiago – Chile | Tel +56 2 3210 0030 | wwww.magliona.cl</w:t>
                    </w:r>
                  </w:p>
                  <w:p w14:paraId="7DA72806" w14:textId="75296567" w:rsidR="006360DE" w:rsidRPr="006360DE" w:rsidRDefault="006360DE" w:rsidP="006360DE">
                    <w:pPr>
                      <w:jc w:val="center"/>
                    </w:pPr>
                  </w:p>
                </w:txbxContent>
              </v:textbox>
              <w10:wrap type="square"/>
            </v:shape>
          </w:pict>
        </mc:Fallback>
      </mc:AlternateContent>
    </w:r>
    <w:r>
      <w:rPr>
        <w:noProof/>
      </w:rPr>
      <w:drawing>
        <wp:anchor distT="0" distB="0" distL="114300" distR="114300" simplePos="0" relativeHeight="251662336" behindDoc="0" locked="0" layoutInCell="1" hidden="0" allowOverlap="1" wp14:anchorId="4E2B0D7D" wp14:editId="0BAF9636">
          <wp:simplePos x="0" y="0"/>
          <wp:positionH relativeFrom="margin">
            <wp:posOffset>-1403985</wp:posOffset>
          </wp:positionH>
          <wp:positionV relativeFrom="paragraph">
            <wp:posOffset>45720</wp:posOffset>
          </wp:positionV>
          <wp:extent cx="10223500" cy="762000"/>
          <wp:effectExtent l="0" t="0" r="6350" b="0"/>
          <wp:wrapNone/>
          <wp:docPr id="31192595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0223500" cy="762000"/>
                  </a:xfrm>
                  <a:prstGeom prst="rect">
                    <a:avLst/>
                  </a:prstGeom>
                  <a:ln/>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2DCEF" w14:textId="77777777" w:rsidR="007A17B4" w:rsidRDefault="007A17B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2E431" w14:textId="77777777" w:rsidR="00811159" w:rsidRDefault="00811159" w:rsidP="006360DE">
      <w:pPr>
        <w:spacing w:after="0" w:line="240" w:lineRule="auto"/>
      </w:pPr>
      <w:r>
        <w:separator/>
      </w:r>
    </w:p>
  </w:footnote>
  <w:footnote w:type="continuationSeparator" w:id="0">
    <w:p w14:paraId="36831814" w14:textId="77777777" w:rsidR="00811159" w:rsidRDefault="00811159" w:rsidP="006360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3E0D4" w14:textId="77777777" w:rsidR="007A17B4" w:rsidRDefault="007A17B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AD037" w14:textId="441D3958" w:rsidR="006360DE" w:rsidRDefault="006360DE">
    <w:pPr>
      <w:pStyle w:val="Encabezado"/>
    </w:pPr>
    <w:r>
      <w:rPr>
        <w:noProof/>
      </w:rPr>
      <w:drawing>
        <wp:anchor distT="0" distB="0" distL="114300" distR="114300" simplePos="0" relativeHeight="251659264" behindDoc="0" locked="0" layoutInCell="1" allowOverlap="1" wp14:anchorId="090AA11F" wp14:editId="2629F58B">
          <wp:simplePos x="0" y="0"/>
          <wp:positionH relativeFrom="column">
            <wp:posOffset>-447675</wp:posOffset>
          </wp:positionH>
          <wp:positionV relativeFrom="page">
            <wp:posOffset>522605</wp:posOffset>
          </wp:positionV>
          <wp:extent cx="1905000" cy="700405"/>
          <wp:effectExtent l="0" t="0" r="0" b="4445"/>
          <wp:wrapThrough wrapText="bothSides">
            <wp:wrapPolygon edited="0">
              <wp:start x="0" y="0"/>
              <wp:lineTo x="0" y="21150"/>
              <wp:lineTo x="21384" y="21150"/>
              <wp:lineTo x="21384" y="0"/>
              <wp:lineTo x="0" y="0"/>
            </wp:wrapPolygon>
          </wp:wrapThrough>
          <wp:docPr id="1528669070" name="Picture 2" descr="Magliona Abogados |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gliona Abogados | LinkedIn"/>
                  <pic:cNvPicPr>
                    <a:picLocks noChangeAspect="1" noChangeArrowheads="1"/>
                  </pic:cNvPicPr>
                </pic:nvPicPr>
                <pic:blipFill rotWithShape="1">
                  <a:blip r:embed="rId1">
                    <a:extLst>
                      <a:ext uri="{28A0092B-C50C-407E-A947-70E740481C1C}">
                        <a14:useLocalDpi xmlns:a14="http://schemas.microsoft.com/office/drawing/2010/main" val="0"/>
                      </a:ext>
                    </a:extLst>
                  </a:blip>
                  <a:srcRect t="28500" b="32500"/>
                  <a:stretch>
                    <a:fillRect/>
                  </a:stretch>
                </pic:blipFill>
                <pic:spPr bwMode="auto">
                  <a:xfrm>
                    <a:off x="0" y="0"/>
                    <a:ext cx="1905000" cy="70040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noProof/>
      </w:rPr>
      <w:drawing>
        <wp:anchor distT="0" distB="0" distL="114300" distR="114300" simplePos="0" relativeHeight="251660288" behindDoc="0" locked="0" layoutInCell="1" allowOverlap="1" wp14:anchorId="1B585F16" wp14:editId="4E01C09D">
          <wp:simplePos x="0" y="0"/>
          <wp:positionH relativeFrom="column">
            <wp:posOffset>4810125</wp:posOffset>
          </wp:positionH>
          <wp:positionV relativeFrom="page">
            <wp:posOffset>371475</wp:posOffset>
          </wp:positionV>
          <wp:extent cx="1414780" cy="848360"/>
          <wp:effectExtent l="0" t="0" r="0" b="8890"/>
          <wp:wrapThrough wrapText="bothSides">
            <wp:wrapPolygon edited="0">
              <wp:start x="0" y="0"/>
              <wp:lineTo x="0" y="21341"/>
              <wp:lineTo x="21232" y="21341"/>
              <wp:lineTo x="21232" y="0"/>
              <wp:lineTo x="0" y="0"/>
            </wp:wrapPolygon>
          </wp:wrapThrough>
          <wp:docPr id="129431882" name="Picture 3" descr="Cámara Nacional de Comercio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ámara Nacional de Comercio - YouTube"/>
                  <pic:cNvPicPr>
                    <a:picLocks noChangeAspect="1" noChangeArrowheads="1"/>
                  </pic:cNvPicPr>
                </pic:nvPicPr>
                <pic:blipFill rotWithShape="1">
                  <a:blip r:embed="rId2">
                    <a:extLst>
                      <a:ext uri="{28A0092B-C50C-407E-A947-70E740481C1C}">
                        <a14:useLocalDpi xmlns:a14="http://schemas.microsoft.com/office/drawing/2010/main" val="0"/>
                      </a:ext>
                    </a:extLst>
                  </a:blip>
                  <a:srcRect t="20519" b="19670"/>
                  <a:stretch>
                    <a:fillRect/>
                  </a:stretch>
                </pic:blipFill>
                <pic:spPr bwMode="auto">
                  <a:xfrm>
                    <a:off x="0" y="0"/>
                    <a:ext cx="1414780" cy="8483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5E0C783" w14:textId="32E01CCC" w:rsidR="006360DE" w:rsidRDefault="006360DE">
    <w:pPr>
      <w:pStyle w:val="Encabezado"/>
    </w:pPr>
  </w:p>
  <w:p w14:paraId="13A143F8" w14:textId="06F7B827" w:rsidR="006360DE" w:rsidRDefault="006360DE">
    <w:pPr>
      <w:pStyle w:val="Encabezado"/>
    </w:pPr>
  </w:p>
  <w:p w14:paraId="21587335" w14:textId="77777777" w:rsidR="006360DE" w:rsidRDefault="006360DE">
    <w:pPr>
      <w:pStyle w:val="Encabezado"/>
    </w:pPr>
  </w:p>
  <w:p w14:paraId="73712E95" w14:textId="3397F608" w:rsidR="006360DE" w:rsidRDefault="006360DE">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A7E77" w14:textId="77777777" w:rsidR="007A17B4" w:rsidRDefault="007A17B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03D38"/>
    <w:multiLevelType w:val="hybridMultilevel"/>
    <w:tmpl w:val="ACACB3A4"/>
    <w:lvl w:ilvl="0" w:tplc="1226BC0C">
      <w:start w:val="1"/>
      <w:numFmt w:val="bullet"/>
      <w:lvlText w:val="•"/>
      <w:lvlJc w:val="left"/>
      <w:pPr>
        <w:ind w:left="600" w:hanging="280"/>
      </w:pPr>
    </w:lvl>
    <w:lvl w:ilvl="1" w:tplc="8FFE7822">
      <w:numFmt w:val="decimal"/>
      <w:lvlText w:val=""/>
      <w:lvlJc w:val="left"/>
    </w:lvl>
    <w:lvl w:ilvl="2" w:tplc="372E62A4">
      <w:numFmt w:val="decimal"/>
      <w:lvlText w:val=""/>
      <w:lvlJc w:val="left"/>
    </w:lvl>
    <w:lvl w:ilvl="3" w:tplc="84460C8A">
      <w:numFmt w:val="decimal"/>
      <w:lvlText w:val=""/>
      <w:lvlJc w:val="left"/>
    </w:lvl>
    <w:lvl w:ilvl="4" w:tplc="65AE472E">
      <w:numFmt w:val="decimal"/>
      <w:lvlText w:val=""/>
      <w:lvlJc w:val="left"/>
    </w:lvl>
    <w:lvl w:ilvl="5" w:tplc="2DC89ED8">
      <w:numFmt w:val="decimal"/>
      <w:lvlText w:val=""/>
      <w:lvlJc w:val="left"/>
    </w:lvl>
    <w:lvl w:ilvl="6" w:tplc="3228B87A">
      <w:numFmt w:val="decimal"/>
      <w:lvlText w:val=""/>
      <w:lvlJc w:val="left"/>
    </w:lvl>
    <w:lvl w:ilvl="7" w:tplc="C0AC14EE">
      <w:numFmt w:val="decimal"/>
      <w:lvlText w:val=""/>
      <w:lvlJc w:val="left"/>
    </w:lvl>
    <w:lvl w:ilvl="8" w:tplc="2B689372">
      <w:numFmt w:val="decimal"/>
      <w:lvlText w:val=""/>
      <w:lvlJc w:val="left"/>
    </w:lvl>
  </w:abstractNum>
  <w:abstractNum w:abstractNumId="1" w15:restartNumberingAfterBreak="0">
    <w:nsid w:val="35650FD2"/>
    <w:multiLevelType w:val="multilevel"/>
    <w:tmpl w:val="97CE5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8529183">
    <w:abstractNumId w:val="0"/>
    <w:lvlOverride w:ilvl="0">
      <w:startOverride w:val="1"/>
    </w:lvlOverride>
  </w:num>
  <w:num w:numId="2" w16cid:durableId="7027482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0DE"/>
    <w:rsid w:val="000B3D82"/>
    <w:rsid w:val="0015193B"/>
    <w:rsid w:val="00201121"/>
    <w:rsid w:val="00271391"/>
    <w:rsid w:val="00323654"/>
    <w:rsid w:val="00360A5A"/>
    <w:rsid w:val="00440647"/>
    <w:rsid w:val="006360DE"/>
    <w:rsid w:val="00664C08"/>
    <w:rsid w:val="0072776A"/>
    <w:rsid w:val="007464A3"/>
    <w:rsid w:val="00783387"/>
    <w:rsid w:val="007A17B4"/>
    <w:rsid w:val="007E01E7"/>
    <w:rsid w:val="00811159"/>
    <w:rsid w:val="00824CA5"/>
    <w:rsid w:val="00865F52"/>
    <w:rsid w:val="008964B0"/>
    <w:rsid w:val="009D459A"/>
    <w:rsid w:val="009E4AA4"/>
    <w:rsid w:val="00B242EF"/>
    <w:rsid w:val="00BA275F"/>
    <w:rsid w:val="00BF2888"/>
    <w:rsid w:val="00C4784D"/>
    <w:rsid w:val="00CC37F9"/>
    <w:rsid w:val="00D55EBD"/>
    <w:rsid w:val="00ED65FE"/>
    <w:rsid w:val="00F7114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17B448"/>
  <w15:chartTrackingRefBased/>
  <w15:docId w15:val="{5B33E7FE-120D-44EB-AA9F-01F9123A8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360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360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360D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360D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360D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360D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360D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360D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360D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360D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360D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360D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360D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360D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360D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360D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360D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360DE"/>
    <w:rPr>
      <w:rFonts w:eastAsiaTheme="majorEastAsia" w:cstheme="majorBidi"/>
      <w:color w:val="272727" w:themeColor="text1" w:themeTint="D8"/>
    </w:rPr>
  </w:style>
  <w:style w:type="paragraph" w:styleId="Ttulo">
    <w:name w:val="Title"/>
    <w:basedOn w:val="Normal"/>
    <w:next w:val="Normal"/>
    <w:link w:val="TtuloCar"/>
    <w:uiPriority w:val="10"/>
    <w:qFormat/>
    <w:rsid w:val="006360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360D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360D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360D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360DE"/>
    <w:pPr>
      <w:spacing w:before="160"/>
      <w:jc w:val="center"/>
    </w:pPr>
    <w:rPr>
      <w:i/>
      <w:iCs/>
      <w:color w:val="404040" w:themeColor="text1" w:themeTint="BF"/>
    </w:rPr>
  </w:style>
  <w:style w:type="character" w:customStyle="1" w:styleId="CitaCar">
    <w:name w:val="Cita Car"/>
    <w:basedOn w:val="Fuentedeprrafopredeter"/>
    <w:link w:val="Cita"/>
    <w:uiPriority w:val="29"/>
    <w:rsid w:val="006360DE"/>
    <w:rPr>
      <w:i/>
      <w:iCs/>
      <w:color w:val="404040" w:themeColor="text1" w:themeTint="BF"/>
    </w:rPr>
  </w:style>
  <w:style w:type="paragraph" w:styleId="Prrafodelista">
    <w:name w:val="List Paragraph"/>
    <w:basedOn w:val="Normal"/>
    <w:uiPriority w:val="34"/>
    <w:qFormat/>
    <w:rsid w:val="006360DE"/>
    <w:pPr>
      <w:ind w:left="720"/>
      <w:contextualSpacing/>
    </w:pPr>
  </w:style>
  <w:style w:type="character" w:styleId="nfasisintenso">
    <w:name w:val="Intense Emphasis"/>
    <w:basedOn w:val="Fuentedeprrafopredeter"/>
    <w:uiPriority w:val="21"/>
    <w:qFormat/>
    <w:rsid w:val="006360DE"/>
    <w:rPr>
      <w:i/>
      <w:iCs/>
      <w:color w:val="0F4761" w:themeColor="accent1" w:themeShade="BF"/>
    </w:rPr>
  </w:style>
  <w:style w:type="paragraph" w:styleId="Citadestacada">
    <w:name w:val="Intense Quote"/>
    <w:basedOn w:val="Normal"/>
    <w:next w:val="Normal"/>
    <w:link w:val="CitadestacadaCar"/>
    <w:uiPriority w:val="30"/>
    <w:qFormat/>
    <w:rsid w:val="006360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360DE"/>
    <w:rPr>
      <w:i/>
      <w:iCs/>
      <w:color w:val="0F4761" w:themeColor="accent1" w:themeShade="BF"/>
    </w:rPr>
  </w:style>
  <w:style w:type="character" w:styleId="Referenciaintensa">
    <w:name w:val="Intense Reference"/>
    <w:basedOn w:val="Fuentedeprrafopredeter"/>
    <w:uiPriority w:val="32"/>
    <w:qFormat/>
    <w:rsid w:val="006360DE"/>
    <w:rPr>
      <w:b/>
      <w:bCs/>
      <w:smallCaps/>
      <w:color w:val="0F4761" w:themeColor="accent1" w:themeShade="BF"/>
      <w:spacing w:val="5"/>
    </w:rPr>
  </w:style>
  <w:style w:type="paragraph" w:styleId="Encabezado">
    <w:name w:val="header"/>
    <w:basedOn w:val="Normal"/>
    <w:link w:val="EncabezadoCar"/>
    <w:uiPriority w:val="99"/>
    <w:unhideWhenUsed/>
    <w:rsid w:val="006360D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360DE"/>
  </w:style>
  <w:style w:type="paragraph" w:styleId="Piedepgina">
    <w:name w:val="footer"/>
    <w:basedOn w:val="Normal"/>
    <w:link w:val="PiedepginaCar"/>
    <w:uiPriority w:val="99"/>
    <w:unhideWhenUsed/>
    <w:rsid w:val="006360D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360DE"/>
  </w:style>
  <w:style w:type="paragraph" w:styleId="Revisin">
    <w:name w:val="Revision"/>
    <w:hidden/>
    <w:uiPriority w:val="99"/>
    <w:semiHidden/>
    <w:rsid w:val="007E01E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roperties xmlns="http://www.imanage.com/work/xmlschema">
  <documentid>im_magliona!228813.2</documentid>
  <senderid>BREYES</senderid>
  <senderemail>BREYES@MAGLIONA.CL</senderemail>
  <lastmodified>2026-07-12T21:05:00.0000000-04:00</lastmodified>
  <database>im_magliona</database>
</properties>
</file>

<file path=customXml/itemProps1.xml><?xml version="1.0" encoding="utf-8"?>
<ds:datastoreItem xmlns:ds="http://schemas.openxmlformats.org/officeDocument/2006/customXml" ds:itemID="{CAED3E10-E529-4534-9DA9-D6DE510800A7}">
  <ds:schemaRefs>
    <ds:schemaRef ds:uri="http://schemas.openxmlformats.org/officeDocument/2006/bibliography"/>
  </ds:schemaRefs>
</ds:datastoreItem>
</file>

<file path=customXml/itemProps2.xml><?xml version="1.0" encoding="utf-8"?>
<ds:datastoreItem xmlns:ds="http://schemas.openxmlformats.org/officeDocument/2006/customXml" ds:itemID="{4F71D689-ACFA-4E59-95E8-5B8AF3B2824F}">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1504</Words>
  <Characters>8272</Characters>
  <Application>Microsoft Office Word</Application>
  <DocSecurity>4</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Magliona Abogados</dc:creator>
  <cp:keywords/>
  <dc:description/>
  <cp:lastModifiedBy>Sebastian Hurtado</cp:lastModifiedBy>
  <cp:revision>2</cp:revision>
  <dcterms:created xsi:type="dcterms:W3CDTF">2026-10-06T00:58:00Z</dcterms:created>
  <dcterms:modified xsi:type="dcterms:W3CDTF">2026-10-06T00:58:00Z</dcterms:modified>
</cp:coreProperties>
</file>